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6AFE5" w14:textId="3169F29B" w:rsidR="00362542" w:rsidRPr="00817707" w:rsidRDefault="00933CAB" w:rsidP="00251AC1">
      <w:pPr>
        <w:spacing w:after="0" w:line="240" w:lineRule="auto"/>
        <w:ind w:firstLine="5387"/>
        <w:jc w:val="right"/>
        <w:rPr>
          <w:rFonts w:ascii="Times New Roman" w:hAnsi="Times New Roman"/>
          <w:sz w:val="28"/>
          <w:szCs w:val="28"/>
        </w:rPr>
      </w:pPr>
      <w:proofErr w:type="spellStart"/>
      <w:r w:rsidRPr="00817707">
        <w:rPr>
          <w:rFonts w:ascii="Times New Roman" w:hAnsi="Times New Roman"/>
          <w:sz w:val="28"/>
          <w:szCs w:val="28"/>
        </w:rPr>
        <w:t>Долбоор</w:t>
      </w:r>
      <w:proofErr w:type="spellEnd"/>
      <w:r w:rsidRPr="00817707">
        <w:rPr>
          <w:rFonts w:ascii="Times New Roman" w:hAnsi="Times New Roman"/>
          <w:sz w:val="28"/>
          <w:szCs w:val="28"/>
        </w:rPr>
        <w:t xml:space="preserve"> </w:t>
      </w:r>
    </w:p>
    <w:p w14:paraId="1046B7AA" w14:textId="77777777" w:rsidR="00362542" w:rsidRPr="00817707" w:rsidRDefault="00362542" w:rsidP="00251AC1">
      <w:pPr>
        <w:spacing w:after="0" w:line="240" w:lineRule="auto"/>
        <w:jc w:val="center"/>
        <w:rPr>
          <w:rFonts w:ascii="Times New Roman" w:hAnsi="Times New Roman"/>
          <w:sz w:val="28"/>
          <w:szCs w:val="28"/>
        </w:rPr>
      </w:pPr>
    </w:p>
    <w:p w14:paraId="54469085" w14:textId="77777777" w:rsidR="00362542" w:rsidRPr="00817707" w:rsidRDefault="00362542" w:rsidP="00251AC1">
      <w:pPr>
        <w:spacing w:after="0" w:line="240" w:lineRule="auto"/>
        <w:jc w:val="center"/>
        <w:rPr>
          <w:rFonts w:ascii="Times New Roman" w:hAnsi="Times New Roman"/>
          <w:sz w:val="28"/>
          <w:szCs w:val="28"/>
        </w:rPr>
      </w:pPr>
    </w:p>
    <w:p w14:paraId="157AA29B" w14:textId="77777777" w:rsidR="00933CAB" w:rsidRPr="003F467B" w:rsidRDefault="00933CAB" w:rsidP="00933CAB">
      <w:pPr>
        <w:spacing w:after="0" w:line="240" w:lineRule="auto"/>
        <w:jc w:val="center"/>
        <w:rPr>
          <w:rFonts w:ascii="Times New Roman" w:hAnsi="Times New Roman"/>
          <w:sz w:val="28"/>
          <w:szCs w:val="28"/>
          <w:lang w:val="ky-KG"/>
        </w:rPr>
      </w:pPr>
      <w:r w:rsidRPr="003F467B">
        <w:rPr>
          <w:rFonts w:ascii="Times New Roman" w:hAnsi="Times New Roman"/>
          <w:sz w:val="28"/>
          <w:szCs w:val="28"/>
        </w:rPr>
        <w:t xml:space="preserve">КЫРГЫЗ РЕСПУБЛИКАСЫНЫН </w:t>
      </w:r>
      <w:r w:rsidRPr="003F467B">
        <w:rPr>
          <w:rFonts w:ascii="Times New Roman" w:hAnsi="Times New Roman"/>
          <w:sz w:val="28"/>
          <w:szCs w:val="28"/>
          <w:lang w:val="ky-KG"/>
        </w:rPr>
        <w:t xml:space="preserve">МИНИСТРЛЕР </w:t>
      </w:r>
    </w:p>
    <w:p w14:paraId="1CBCC7DD" w14:textId="30CEF62A" w:rsidR="00933CAB" w:rsidRDefault="00933CAB" w:rsidP="00933CAB">
      <w:pPr>
        <w:spacing w:after="0" w:line="240" w:lineRule="auto"/>
        <w:jc w:val="center"/>
        <w:rPr>
          <w:rFonts w:ascii="Times New Roman" w:hAnsi="Times New Roman"/>
          <w:sz w:val="28"/>
          <w:szCs w:val="28"/>
          <w:lang w:val="ky-KG"/>
        </w:rPr>
      </w:pPr>
      <w:r w:rsidRPr="003F467B">
        <w:rPr>
          <w:rFonts w:ascii="Times New Roman" w:hAnsi="Times New Roman"/>
          <w:sz w:val="28"/>
          <w:szCs w:val="28"/>
          <w:lang w:val="ky-KG"/>
        </w:rPr>
        <w:t>КАБИНЕТИНИН Т</w:t>
      </w:r>
      <w:r w:rsidR="00F822A3" w:rsidRPr="003F467B">
        <w:rPr>
          <w:rFonts w:ascii="Times New Roman" w:hAnsi="Times New Roman"/>
          <w:sz w:val="28"/>
          <w:szCs w:val="28"/>
          <w:lang w:val="ky-KG"/>
        </w:rPr>
        <w:t>ОКТОМУ</w:t>
      </w:r>
    </w:p>
    <w:p w14:paraId="0EC672EA" w14:textId="6E3343B0" w:rsidR="003F467B" w:rsidRDefault="003F467B" w:rsidP="00933CAB">
      <w:pPr>
        <w:spacing w:after="0" w:line="240" w:lineRule="auto"/>
        <w:jc w:val="center"/>
        <w:rPr>
          <w:rFonts w:ascii="Times New Roman" w:hAnsi="Times New Roman"/>
          <w:sz w:val="28"/>
          <w:szCs w:val="28"/>
          <w:lang w:val="ky-KG"/>
        </w:rPr>
      </w:pPr>
    </w:p>
    <w:p w14:paraId="3FB8981F" w14:textId="27B0A75E" w:rsidR="003F467B" w:rsidRPr="003F467B" w:rsidRDefault="003F467B" w:rsidP="00933CAB">
      <w:pPr>
        <w:spacing w:after="0" w:line="240" w:lineRule="auto"/>
        <w:jc w:val="center"/>
        <w:rPr>
          <w:rFonts w:ascii="Times New Roman" w:hAnsi="Times New Roman"/>
          <w:b/>
          <w:sz w:val="28"/>
          <w:szCs w:val="28"/>
          <w:lang w:val="ky-KG"/>
        </w:rPr>
      </w:pPr>
      <w:r w:rsidRPr="003F467B">
        <w:rPr>
          <w:rFonts w:ascii="Times New Roman" w:hAnsi="Times New Roman"/>
          <w:b/>
          <w:sz w:val="28"/>
          <w:szCs w:val="28"/>
          <w:lang w:val="ky-KG"/>
        </w:rPr>
        <w:t>Баткен облусунун чек арага жакын аймагында турак жайларды курулушу жөнүндө</w:t>
      </w:r>
    </w:p>
    <w:p w14:paraId="78EAE401" w14:textId="19815488" w:rsidR="00973FE0" w:rsidRDefault="00973FE0" w:rsidP="00251AC1">
      <w:pPr>
        <w:shd w:val="clear" w:color="auto" w:fill="FFFFFF"/>
        <w:tabs>
          <w:tab w:val="left" w:pos="1134"/>
        </w:tabs>
        <w:spacing w:after="0" w:line="240" w:lineRule="auto"/>
        <w:ind w:firstLine="7088"/>
        <w:jc w:val="right"/>
        <w:rPr>
          <w:rFonts w:ascii="Times New Roman" w:hAnsi="Times New Roman"/>
          <w:color w:val="000000"/>
          <w:sz w:val="28"/>
          <w:szCs w:val="28"/>
          <w:lang w:val="ky-KG"/>
        </w:rPr>
      </w:pPr>
    </w:p>
    <w:p w14:paraId="11949570" w14:textId="77777777" w:rsidR="003F467B" w:rsidRPr="00817707" w:rsidRDefault="003F467B" w:rsidP="00251AC1">
      <w:pPr>
        <w:shd w:val="clear" w:color="auto" w:fill="FFFFFF"/>
        <w:tabs>
          <w:tab w:val="left" w:pos="1134"/>
        </w:tabs>
        <w:spacing w:after="0" w:line="240" w:lineRule="auto"/>
        <w:ind w:firstLine="7088"/>
        <w:jc w:val="right"/>
        <w:rPr>
          <w:rFonts w:ascii="Times New Roman" w:hAnsi="Times New Roman"/>
          <w:color w:val="000000"/>
          <w:sz w:val="28"/>
          <w:szCs w:val="28"/>
          <w:lang w:val="ky-KG"/>
        </w:rPr>
      </w:pPr>
    </w:p>
    <w:p w14:paraId="45B8DE2F" w14:textId="0D6F878B" w:rsidR="000430A1" w:rsidRPr="00817707" w:rsidRDefault="00F20C65" w:rsidP="00123B96">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817707">
        <w:rPr>
          <w:rFonts w:ascii="Times New Roman" w:hAnsi="Times New Roman"/>
          <w:sz w:val="28"/>
          <w:szCs w:val="28"/>
          <w:lang w:val="ky-KG"/>
        </w:rPr>
        <w:t>“Б</w:t>
      </w:r>
      <w:r w:rsidR="003F467B">
        <w:rPr>
          <w:rFonts w:ascii="Times New Roman" w:hAnsi="Times New Roman"/>
          <w:sz w:val="28"/>
          <w:szCs w:val="28"/>
          <w:lang w:val="ky-KG"/>
        </w:rPr>
        <w:t>аткен облусунун статусу жөнүндө”</w:t>
      </w:r>
      <w:r w:rsidRPr="00817707">
        <w:rPr>
          <w:rFonts w:ascii="Times New Roman" w:hAnsi="Times New Roman"/>
          <w:sz w:val="28"/>
          <w:szCs w:val="28"/>
          <w:lang w:val="ky-KG"/>
        </w:rPr>
        <w:t xml:space="preserve"> Кыргыз Республикасынын Мыйзамынын 4 жана 14</w:t>
      </w:r>
      <w:r>
        <w:rPr>
          <w:rFonts w:ascii="Times New Roman" w:hAnsi="Times New Roman"/>
          <w:sz w:val="28"/>
          <w:szCs w:val="28"/>
          <w:lang w:val="ky-KG"/>
        </w:rPr>
        <w:t>-</w:t>
      </w:r>
      <w:r w:rsidRPr="00817707">
        <w:rPr>
          <w:rFonts w:ascii="Times New Roman" w:hAnsi="Times New Roman"/>
          <w:sz w:val="28"/>
          <w:szCs w:val="28"/>
          <w:lang w:val="ky-KG"/>
        </w:rPr>
        <w:t xml:space="preserve">беренелерин ишке ашыруу максатында </w:t>
      </w:r>
      <w:r w:rsidR="00123B96" w:rsidRPr="00817707">
        <w:rPr>
          <w:rFonts w:ascii="Times New Roman" w:hAnsi="Times New Roman"/>
          <w:sz w:val="28"/>
          <w:szCs w:val="28"/>
          <w:lang w:val="ky-KG"/>
        </w:rPr>
        <w:t>“Кыргыз Республикасынын Министрлер Кабинети жөнүндө” Кыргыз Республикасынын конституциялык Мыйзамынын 13</w:t>
      </w:r>
      <w:r w:rsidR="00933CAB" w:rsidRPr="00817707">
        <w:rPr>
          <w:rFonts w:ascii="Times New Roman" w:hAnsi="Times New Roman"/>
          <w:sz w:val="28"/>
          <w:szCs w:val="28"/>
          <w:lang w:val="ky-KG"/>
        </w:rPr>
        <w:t xml:space="preserve"> жана </w:t>
      </w:r>
      <w:r w:rsidR="00123B96" w:rsidRPr="00817707">
        <w:rPr>
          <w:rFonts w:ascii="Times New Roman" w:hAnsi="Times New Roman"/>
          <w:sz w:val="28"/>
          <w:szCs w:val="28"/>
          <w:lang w:val="ky-KG"/>
        </w:rPr>
        <w:t>17-беренелерине ылайык</w:t>
      </w:r>
      <w:r w:rsidR="003F467B">
        <w:rPr>
          <w:rFonts w:ascii="Times New Roman" w:hAnsi="Times New Roman"/>
          <w:sz w:val="28"/>
          <w:szCs w:val="28"/>
          <w:lang w:val="ky-KG"/>
        </w:rPr>
        <w:t xml:space="preserve"> </w:t>
      </w:r>
      <w:r w:rsidR="003F467B" w:rsidRPr="008001E1">
        <w:rPr>
          <w:rFonts w:ascii="Times New Roman" w:hAnsi="Times New Roman"/>
          <w:sz w:val="28"/>
          <w:szCs w:val="28"/>
          <w:lang w:val="ky-KG"/>
        </w:rPr>
        <w:t>Кыргыз Республикасынын Министрлер</w:t>
      </w:r>
      <w:r w:rsidR="003F467B">
        <w:rPr>
          <w:rFonts w:ascii="Times New Roman" w:hAnsi="Times New Roman"/>
          <w:sz w:val="28"/>
          <w:szCs w:val="28"/>
          <w:lang w:val="ky-KG"/>
        </w:rPr>
        <w:t xml:space="preserve"> </w:t>
      </w:r>
      <w:r w:rsidR="003F467B" w:rsidRPr="008001E1">
        <w:rPr>
          <w:rFonts w:ascii="Times New Roman" w:hAnsi="Times New Roman"/>
          <w:sz w:val="28"/>
          <w:szCs w:val="28"/>
          <w:lang w:val="ky-KG"/>
        </w:rPr>
        <w:t xml:space="preserve">Кабинети </w:t>
      </w:r>
      <w:r w:rsidR="003F467B">
        <w:rPr>
          <w:rFonts w:ascii="Times New Roman" w:hAnsi="Times New Roman"/>
          <w:sz w:val="28"/>
          <w:szCs w:val="28"/>
          <w:lang w:val="ky-KG"/>
        </w:rPr>
        <w:t>токтом кылат</w:t>
      </w:r>
      <w:r w:rsidR="00123B96" w:rsidRPr="00817707">
        <w:rPr>
          <w:rFonts w:ascii="Times New Roman" w:hAnsi="Times New Roman"/>
          <w:sz w:val="28"/>
          <w:szCs w:val="28"/>
          <w:lang w:val="ky-KG"/>
        </w:rPr>
        <w:t>:</w:t>
      </w:r>
    </w:p>
    <w:p w14:paraId="66C9AC1D" w14:textId="77777777" w:rsidR="00933CAB" w:rsidRPr="00817707" w:rsidRDefault="00933CAB" w:rsidP="00123B96">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p>
    <w:p w14:paraId="049F44D3" w14:textId="5671C240" w:rsidR="003F467B" w:rsidRPr="00F20C65" w:rsidRDefault="00986678"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817707">
        <w:rPr>
          <w:rFonts w:ascii="Times New Roman" w:hAnsi="Times New Roman"/>
          <w:sz w:val="28"/>
          <w:szCs w:val="28"/>
          <w:lang w:val="ky-KG"/>
        </w:rPr>
        <w:t xml:space="preserve">1. </w:t>
      </w:r>
      <w:r w:rsidR="003F467B" w:rsidRPr="00F20C65">
        <w:rPr>
          <w:rFonts w:ascii="Times New Roman" w:hAnsi="Times New Roman"/>
          <w:sz w:val="28"/>
          <w:szCs w:val="28"/>
          <w:lang w:val="ky-KG"/>
        </w:rPr>
        <w:t>“Мамлекеттик Ипотекалык Компания” ачык акционердик коомуна</w:t>
      </w:r>
      <w:r w:rsidR="003F467B">
        <w:rPr>
          <w:rFonts w:ascii="Times New Roman" w:hAnsi="Times New Roman"/>
          <w:sz w:val="28"/>
          <w:szCs w:val="28"/>
          <w:lang w:val="ky-KG"/>
        </w:rPr>
        <w:t xml:space="preserve"> талсын</w:t>
      </w:r>
      <w:r w:rsidR="003F467B" w:rsidRPr="00F20C65">
        <w:rPr>
          <w:rFonts w:ascii="Times New Roman" w:hAnsi="Times New Roman"/>
          <w:sz w:val="28"/>
          <w:szCs w:val="28"/>
          <w:lang w:val="ky-KG"/>
        </w:rPr>
        <w:t xml:space="preserve"> (макулдашуу боюнча):</w:t>
      </w:r>
    </w:p>
    <w:p w14:paraId="6D2009CC" w14:textId="1B202223"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 xml:space="preserve">1) </w:t>
      </w:r>
      <w:r>
        <w:rPr>
          <w:rFonts w:ascii="Times New Roman" w:hAnsi="Times New Roman"/>
          <w:sz w:val="28"/>
          <w:szCs w:val="28"/>
          <w:lang w:val="ky-KG"/>
        </w:rPr>
        <w:t xml:space="preserve">уставдык капиталдын каражаттарынан 200 000 000 (эки жүз миллион) сомду </w:t>
      </w:r>
      <w:r w:rsidRPr="00F20C65">
        <w:rPr>
          <w:rFonts w:ascii="Times New Roman" w:hAnsi="Times New Roman"/>
          <w:sz w:val="28"/>
          <w:szCs w:val="28"/>
          <w:lang w:val="ky-KG"/>
        </w:rPr>
        <w:t>кийин сатып алуу менен турак жайды ижарага берүү механизми аркылуу Баткен облусунун чек арага жакын айма</w:t>
      </w:r>
      <w:r>
        <w:rPr>
          <w:rFonts w:ascii="Times New Roman" w:hAnsi="Times New Roman"/>
          <w:sz w:val="28"/>
          <w:szCs w:val="28"/>
          <w:lang w:val="ky-KG"/>
        </w:rPr>
        <w:t>г</w:t>
      </w:r>
      <w:r w:rsidRPr="00F20C65">
        <w:rPr>
          <w:rFonts w:ascii="Times New Roman" w:hAnsi="Times New Roman"/>
          <w:sz w:val="28"/>
          <w:szCs w:val="28"/>
          <w:lang w:val="ky-KG"/>
        </w:rPr>
        <w:t>ында турак жайларды</w:t>
      </w:r>
      <w:r>
        <w:rPr>
          <w:rFonts w:ascii="Times New Roman" w:hAnsi="Times New Roman"/>
          <w:sz w:val="28"/>
          <w:szCs w:val="28"/>
          <w:lang w:val="ky-KG"/>
        </w:rPr>
        <w:t>н</w:t>
      </w:r>
      <w:r w:rsidRPr="00F20C65">
        <w:rPr>
          <w:rFonts w:ascii="Times New Roman" w:hAnsi="Times New Roman"/>
          <w:sz w:val="28"/>
          <w:szCs w:val="28"/>
          <w:lang w:val="ky-KG"/>
        </w:rPr>
        <w:t xml:space="preserve"> куру</w:t>
      </w:r>
      <w:r>
        <w:rPr>
          <w:rFonts w:ascii="Times New Roman" w:hAnsi="Times New Roman"/>
          <w:sz w:val="28"/>
          <w:szCs w:val="28"/>
          <w:lang w:val="ky-KG"/>
        </w:rPr>
        <w:t>лушун</w:t>
      </w:r>
      <w:r w:rsidRPr="00F20C65">
        <w:rPr>
          <w:rFonts w:ascii="Times New Roman" w:hAnsi="Times New Roman"/>
          <w:sz w:val="28"/>
          <w:szCs w:val="28"/>
          <w:lang w:val="ky-KG"/>
        </w:rPr>
        <w:t>а багытт</w:t>
      </w:r>
      <w:r>
        <w:rPr>
          <w:rFonts w:ascii="Times New Roman" w:hAnsi="Times New Roman"/>
          <w:sz w:val="28"/>
          <w:szCs w:val="28"/>
          <w:lang w:val="ky-KG"/>
        </w:rPr>
        <w:t>оо;</w:t>
      </w:r>
    </w:p>
    <w:p w14:paraId="0124CB54" w14:textId="77777777"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2) Кыргыз Республикасынын Министрлер Кабинетине караштуу Архитектура, курулуш жана турак жай коммуналдык чарба мамлекеттик агенттиги менен Баткен облусунун чек арага жакын айма</w:t>
      </w:r>
      <w:r>
        <w:rPr>
          <w:rFonts w:ascii="Times New Roman" w:hAnsi="Times New Roman"/>
          <w:sz w:val="28"/>
          <w:szCs w:val="28"/>
          <w:lang w:val="ky-KG"/>
        </w:rPr>
        <w:t>г</w:t>
      </w:r>
      <w:r w:rsidRPr="00F20C65">
        <w:rPr>
          <w:rFonts w:ascii="Times New Roman" w:hAnsi="Times New Roman"/>
          <w:sz w:val="28"/>
          <w:szCs w:val="28"/>
          <w:lang w:val="ky-KG"/>
        </w:rPr>
        <w:t>ында турак жай</w:t>
      </w:r>
      <w:r>
        <w:rPr>
          <w:rFonts w:ascii="Times New Roman" w:hAnsi="Times New Roman"/>
          <w:sz w:val="28"/>
          <w:szCs w:val="28"/>
          <w:lang w:val="ky-KG"/>
        </w:rPr>
        <w:t>дын курулушун</w:t>
      </w:r>
      <w:r w:rsidRPr="00F20C65">
        <w:rPr>
          <w:rFonts w:ascii="Times New Roman" w:hAnsi="Times New Roman"/>
          <w:sz w:val="28"/>
          <w:szCs w:val="28"/>
          <w:lang w:val="ky-KG"/>
        </w:rPr>
        <w:t xml:space="preserve"> инвестиция</w:t>
      </w:r>
      <w:r>
        <w:rPr>
          <w:rFonts w:ascii="Times New Roman" w:hAnsi="Times New Roman"/>
          <w:sz w:val="28"/>
          <w:szCs w:val="28"/>
          <w:lang w:val="ky-KG"/>
        </w:rPr>
        <w:t xml:space="preserve">лоо жана </w:t>
      </w:r>
      <w:r w:rsidRPr="00F20C65">
        <w:rPr>
          <w:rFonts w:ascii="Times New Roman" w:hAnsi="Times New Roman"/>
          <w:sz w:val="28"/>
          <w:szCs w:val="28"/>
          <w:lang w:val="ky-KG"/>
        </w:rPr>
        <w:t>менчик укугун аныктоо боюнча келишим</w:t>
      </w:r>
      <w:r>
        <w:rPr>
          <w:rFonts w:ascii="Times New Roman" w:hAnsi="Times New Roman"/>
          <w:sz w:val="28"/>
          <w:szCs w:val="28"/>
          <w:lang w:val="ky-KG"/>
        </w:rPr>
        <w:t>ди</w:t>
      </w:r>
      <w:r w:rsidRPr="00F20C65">
        <w:rPr>
          <w:rFonts w:ascii="Times New Roman" w:hAnsi="Times New Roman"/>
          <w:sz w:val="28"/>
          <w:szCs w:val="28"/>
          <w:lang w:val="ky-KG"/>
        </w:rPr>
        <w:t xml:space="preserve"> түз</w:t>
      </w:r>
      <w:r>
        <w:rPr>
          <w:rFonts w:ascii="Times New Roman" w:hAnsi="Times New Roman"/>
          <w:sz w:val="28"/>
          <w:szCs w:val="28"/>
          <w:lang w:val="ky-KG"/>
        </w:rPr>
        <w:t>үү</w:t>
      </w:r>
      <w:r w:rsidRPr="00F20C65">
        <w:rPr>
          <w:rFonts w:ascii="Times New Roman" w:hAnsi="Times New Roman"/>
          <w:sz w:val="28"/>
          <w:szCs w:val="28"/>
          <w:lang w:val="ky-KG"/>
        </w:rPr>
        <w:t xml:space="preserve"> сунушталсын</w:t>
      </w:r>
    </w:p>
    <w:p w14:paraId="5904BBF8" w14:textId="77777777" w:rsidR="003F467B" w:rsidRPr="00F20C65" w:rsidRDefault="00751F72"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 xml:space="preserve">2. </w:t>
      </w:r>
      <w:r w:rsidR="003F467B" w:rsidRPr="00F20C65">
        <w:rPr>
          <w:rFonts w:ascii="Times New Roman" w:hAnsi="Times New Roman"/>
          <w:sz w:val="28"/>
          <w:szCs w:val="28"/>
          <w:lang w:val="ky-KG"/>
        </w:rPr>
        <w:t>Кыргыз Республикасынын Министрлер Кабинетинин ушул токтомунун тиркемесине ылайык кийин сатып алуу менен ижара механизми аркылуу турак жайды берүү шарттары бекитилсин.</w:t>
      </w:r>
    </w:p>
    <w:p w14:paraId="50FD37BF" w14:textId="77777777" w:rsidR="003F467B" w:rsidRPr="00F20C65" w:rsidRDefault="00D35D41"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 xml:space="preserve">3. </w:t>
      </w:r>
      <w:r w:rsidR="003F467B" w:rsidRPr="00F20C65">
        <w:rPr>
          <w:rFonts w:ascii="Times New Roman" w:hAnsi="Times New Roman"/>
          <w:sz w:val="28"/>
          <w:szCs w:val="28"/>
          <w:lang w:val="ky-KG"/>
        </w:rPr>
        <w:t>Кыргыз Республикасынын Министрлер Кабинетине караштуу Архитектура, курулуш жана турак жай-коммуналдык чарба мамлекеттик агенттигине:</w:t>
      </w:r>
    </w:p>
    <w:p w14:paraId="1D508683" w14:textId="77777777" w:rsidR="003F467B"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1) Баткен облусунун чек арага жакын айма</w:t>
      </w:r>
      <w:r>
        <w:rPr>
          <w:rFonts w:ascii="Times New Roman" w:hAnsi="Times New Roman"/>
          <w:sz w:val="28"/>
          <w:szCs w:val="28"/>
          <w:lang w:val="ky-KG"/>
        </w:rPr>
        <w:t>г</w:t>
      </w:r>
      <w:r w:rsidRPr="00F20C65">
        <w:rPr>
          <w:rFonts w:ascii="Times New Roman" w:hAnsi="Times New Roman"/>
          <w:sz w:val="28"/>
          <w:szCs w:val="28"/>
          <w:lang w:val="ky-KG"/>
        </w:rPr>
        <w:t>ында турак жайларды</w:t>
      </w:r>
      <w:r>
        <w:rPr>
          <w:rFonts w:ascii="Times New Roman" w:hAnsi="Times New Roman"/>
          <w:sz w:val="28"/>
          <w:szCs w:val="28"/>
          <w:lang w:val="ky-KG"/>
        </w:rPr>
        <w:t>н</w:t>
      </w:r>
      <w:r w:rsidRPr="00F20C65">
        <w:rPr>
          <w:rFonts w:ascii="Times New Roman" w:hAnsi="Times New Roman"/>
          <w:sz w:val="28"/>
          <w:szCs w:val="28"/>
          <w:lang w:val="ky-KG"/>
        </w:rPr>
        <w:t xml:space="preserve"> куру</w:t>
      </w:r>
      <w:r>
        <w:rPr>
          <w:rFonts w:ascii="Times New Roman" w:hAnsi="Times New Roman"/>
          <w:sz w:val="28"/>
          <w:szCs w:val="28"/>
          <w:lang w:val="ky-KG"/>
        </w:rPr>
        <w:t>лушу</w:t>
      </w:r>
      <w:r w:rsidRPr="00F20C65">
        <w:rPr>
          <w:rFonts w:ascii="Times New Roman" w:hAnsi="Times New Roman"/>
          <w:sz w:val="28"/>
          <w:szCs w:val="28"/>
          <w:lang w:val="ky-KG"/>
        </w:rPr>
        <w:t xml:space="preserve"> боюнча </w:t>
      </w:r>
      <w:r>
        <w:rPr>
          <w:rFonts w:ascii="Times New Roman" w:hAnsi="Times New Roman"/>
          <w:sz w:val="28"/>
          <w:szCs w:val="28"/>
          <w:lang w:val="ky-KG"/>
        </w:rPr>
        <w:t>бирдиктүү</w:t>
      </w:r>
      <w:r w:rsidRPr="00F20C65">
        <w:rPr>
          <w:rFonts w:ascii="Times New Roman" w:hAnsi="Times New Roman"/>
          <w:sz w:val="28"/>
          <w:szCs w:val="28"/>
          <w:lang w:val="ky-KG"/>
        </w:rPr>
        <w:t xml:space="preserve"> заказчы</w:t>
      </w:r>
      <w:r>
        <w:rPr>
          <w:rFonts w:ascii="Times New Roman" w:hAnsi="Times New Roman"/>
          <w:sz w:val="28"/>
          <w:szCs w:val="28"/>
          <w:lang w:val="ky-KG"/>
        </w:rPr>
        <w:t>сы</w:t>
      </w:r>
      <w:r w:rsidRPr="00F20C65">
        <w:rPr>
          <w:rFonts w:ascii="Times New Roman" w:hAnsi="Times New Roman"/>
          <w:sz w:val="28"/>
          <w:szCs w:val="28"/>
          <w:lang w:val="ky-KG"/>
        </w:rPr>
        <w:t xml:space="preserve"> катары чыксын;</w:t>
      </w:r>
    </w:p>
    <w:p w14:paraId="6C174235" w14:textId="61A94FAF"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2) “Мамлекеттик сатып алуулар жөнүндө” Кыргыз Республикасынын Мыйзамы ылайык Баткен облусунун чек арага жакын айма</w:t>
      </w:r>
      <w:r>
        <w:rPr>
          <w:rFonts w:ascii="Times New Roman" w:hAnsi="Times New Roman"/>
          <w:sz w:val="28"/>
          <w:szCs w:val="28"/>
          <w:lang w:val="ky-KG"/>
        </w:rPr>
        <w:t>г</w:t>
      </w:r>
      <w:r w:rsidRPr="00F20C65">
        <w:rPr>
          <w:rFonts w:ascii="Times New Roman" w:hAnsi="Times New Roman"/>
          <w:sz w:val="28"/>
          <w:szCs w:val="28"/>
          <w:lang w:val="ky-KG"/>
        </w:rPr>
        <w:t>ында турак жай</w:t>
      </w:r>
      <w:r>
        <w:rPr>
          <w:rFonts w:ascii="Times New Roman" w:hAnsi="Times New Roman"/>
          <w:sz w:val="28"/>
          <w:szCs w:val="28"/>
          <w:lang w:val="ky-KG"/>
        </w:rPr>
        <w:t>лардын</w:t>
      </w:r>
      <w:r w:rsidRPr="00F20C65">
        <w:rPr>
          <w:rFonts w:ascii="Times New Roman" w:hAnsi="Times New Roman"/>
          <w:sz w:val="28"/>
          <w:szCs w:val="28"/>
          <w:lang w:val="ky-KG"/>
        </w:rPr>
        <w:t xml:space="preserve"> курулуш</w:t>
      </w:r>
      <w:r>
        <w:rPr>
          <w:rFonts w:ascii="Times New Roman" w:hAnsi="Times New Roman"/>
          <w:sz w:val="28"/>
          <w:szCs w:val="28"/>
          <w:lang w:val="ky-KG"/>
        </w:rPr>
        <w:t>у жана долборлоо боюнча</w:t>
      </w:r>
      <w:r w:rsidRPr="00F20C65">
        <w:rPr>
          <w:rFonts w:ascii="Times New Roman" w:hAnsi="Times New Roman"/>
          <w:sz w:val="28"/>
          <w:szCs w:val="28"/>
          <w:lang w:val="ky-KG"/>
        </w:rPr>
        <w:t xml:space="preserve"> иштерин сатып ал</w:t>
      </w:r>
      <w:r>
        <w:rPr>
          <w:rFonts w:ascii="Times New Roman" w:hAnsi="Times New Roman"/>
          <w:sz w:val="28"/>
          <w:szCs w:val="28"/>
          <w:lang w:val="ky-KG"/>
        </w:rPr>
        <w:t>ууну ишке ашырсын</w:t>
      </w:r>
      <w:r w:rsidRPr="00F20C65">
        <w:rPr>
          <w:rFonts w:ascii="Times New Roman" w:hAnsi="Times New Roman"/>
          <w:sz w:val="28"/>
          <w:szCs w:val="28"/>
          <w:lang w:val="ky-KG"/>
        </w:rPr>
        <w:t>.</w:t>
      </w:r>
    </w:p>
    <w:p w14:paraId="68422A0D" w14:textId="77777777" w:rsidR="003F467B"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p>
    <w:p w14:paraId="2EDBE3AC" w14:textId="77777777" w:rsidR="003F467B"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p>
    <w:p w14:paraId="30ECEA89" w14:textId="77777777" w:rsidR="003F467B"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p>
    <w:p w14:paraId="607A2EFA" w14:textId="77777777" w:rsidR="003F467B" w:rsidRPr="00F20C65" w:rsidRDefault="00D35D41"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lastRenderedPageBreak/>
        <w:t xml:space="preserve">4. </w:t>
      </w:r>
      <w:bookmarkStart w:id="0" w:name="_Hlk94722041"/>
      <w:r w:rsidR="003F467B" w:rsidRPr="00F20C65">
        <w:rPr>
          <w:rFonts w:ascii="Times New Roman" w:hAnsi="Times New Roman"/>
          <w:sz w:val="28"/>
          <w:szCs w:val="28"/>
          <w:lang w:val="ky-KG"/>
        </w:rPr>
        <w:t>Баткен облусу</w:t>
      </w:r>
      <w:r w:rsidR="003F467B">
        <w:rPr>
          <w:rFonts w:ascii="Times New Roman" w:hAnsi="Times New Roman"/>
          <w:sz w:val="28"/>
          <w:szCs w:val="28"/>
          <w:lang w:val="ky-KG"/>
        </w:rPr>
        <w:t>н</w:t>
      </w:r>
      <w:r w:rsidR="003F467B" w:rsidRPr="00F20C65">
        <w:rPr>
          <w:rFonts w:ascii="Times New Roman" w:hAnsi="Times New Roman"/>
          <w:sz w:val="28"/>
          <w:szCs w:val="28"/>
          <w:lang w:val="ky-KG"/>
        </w:rPr>
        <w:t xml:space="preserve"> өнүктүрүү боюнча кеңеш:</w:t>
      </w:r>
    </w:p>
    <w:p w14:paraId="4A691A5D" w14:textId="77777777"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 xml:space="preserve"> 1) </w:t>
      </w:r>
      <w:bookmarkEnd w:id="0"/>
      <w:r>
        <w:rPr>
          <w:rFonts w:ascii="Times New Roman" w:hAnsi="Times New Roman"/>
          <w:sz w:val="28"/>
          <w:szCs w:val="28"/>
          <w:lang w:val="ky-KG"/>
        </w:rPr>
        <w:t>т</w:t>
      </w:r>
      <w:r w:rsidRPr="00F20C65">
        <w:rPr>
          <w:rFonts w:ascii="Times New Roman" w:hAnsi="Times New Roman"/>
          <w:sz w:val="28"/>
          <w:szCs w:val="28"/>
          <w:lang w:val="ky-KG"/>
        </w:rPr>
        <w:t>урак жай фондун көбөйтүүгө муктаж болгон калктуу конуштарды аныктасын;</w:t>
      </w:r>
    </w:p>
    <w:p w14:paraId="3D25510E" w14:textId="77777777"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2) кийин сатып алуу менен ижара механизми аркылуу турак жай алуу</w:t>
      </w:r>
      <w:r>
        <w:rPr>
          <w:rFonts w:ascii="Times New Roman" w:hAnsi="Times New Roman"/>
          <w:sz w:val="28"/>
          <w:szCs w:val="28"/>
          <w:lang w:val="ky-KG"/>
        </w:rPr>
        <w:t xml:space="preserve"> үчүн </w:t>
      </w:r>
      <w:r w:rsidRPr="00F20C65">
        <w:rPr>
          <w:rFonts w:ascii="Times New Roman" w:hAnsi="Times New Roman"/>
          <w:sz w:val="28"/>
          <w:szCs w:val="28"/>
          <w:lang w:val="ky-KG"/>
        </w:rPr>
        <w:t xml:space="preserve">Баткен облусунун чек ара </w:t>
      </w:r>
      <w:r>
        <w:rPr>
          <w:rFonts w:ascii="Times New Roman" w:hAnsi="Times New Roman"/>
          <w:sz w:val="28"/>
          <w:szCs w:val="28"/>
          <w:lang w:val="ky-KG"/>
        </w:rPr>
        <w:t xml:space="preserve">жакын </w:t>
      </w:r>
      <w:r w:rsidRPr="00F20C65">
        <w:rPr>
          <w:rFonts w:ascii="Times New Roman" w:hAnsi="Times New Roman"/>
          <w:sz w:val="28"/>
          <w:szCs w:val="28"/>
          <w:lang w:val="ky-KG"/>
        </w:rPr>
        <w:t>айма</w:t>
      </w:r>
      <w:r>
        <w:rPr>
          <w:rFonts w:ascii="Times New Roman" w:hAnsi="Times New Roman"/>
          <w:sz w:val="28"/>
          <w:szCs w:val="28"/>
          <w:lang w:val="ky-KG"/>
        </w:rPr>
        <w:t>гыны</w:t>
      </w:r>
      <w:r w:rsidRPr="00F20C65">
        <w:rPr>
          <w:rFonts w:ascii="Times New Roman" w:hAnsi="Times New Roman"/>
          <w:sz w:val="28"/>
          <w:szCs w:val="28"/>
          <w:lang w:val="ky-KG"/>
        </w:rPr>
        <w:t>н тургундарынын тизмесин бекитсин.</w:t>
      </w:r>
    </w:p>
    <w:p w14:paraId="22794E6F" w14:textId="08D2B9DD" w:rsidR="003F467B" w:rsidRPr="00F20C65" w:rsidRDefault="00F0331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5</w:t>
      </w:r>
      <w:r w:rsidR="003359D3" w:rsidRPr="00F20C65">
        <w:rPr>
          <w:rFonts w:ascii="Times New Roman" w:hAnsi="Times New Roman"/>
          <w:sz w:val="28"/>
          <w:szCs w:val="28"/>
          <w:lang w:val="ky-KG"/>
        </w:rPr>
        <w:t>.</w:t>
      </w:r>
      <w:r w:rsidR="008C4EF5" w:rsidRPr="00F20C65">
        <w:rPr>
          <w:rFonts w:ascii="Times New Roman" w:hAnsi="Times New Roman"/>
          <w:sz w:val="28"/>
          <w:szCs w:val="28"/>
          <w:lang w:val="ky-KG"/>
        </w:rPr>
        <w:t xml:space="preserve"> </w:t>
      </w:r>
      <w:r w:rsidR="003F467B" w:rsidRPr="00F20C65">
        <w:rPr>
          <w:rFonts w:ascii="Times New Roman" w:hAnsi="Times New Roman"/>
          <w:sz w:val="28"/>
          <w:szCs w:val="28"/>
          <w:lang w:val="ky-KG"/>
        </w:rPr>
        <w:t xml:space="preserve">Баткен облусунун </w:t>
      </w:r>
      <w:r w:rsidR="003F467B" w:rsidRPr="003F467B">
        <w:rPr>
          <w:rFonts w:ascii="Times New Roman" w:hAnsi="Times New Roman"/>
          <w:sz w:val="28"/>
          <w:szCs w:val="28"/>
          <w:lang w:val="ky-KG"/>
        </w:rPr>
        <w:t xml:space="preserve">жергиликтүү өз алдынча башкаруу органдары </w:t>
      </w:r>
      <w:r w:rsidR="003F467B" w:rsidRPr="00F20C65">
        <w:rPr>
          <w:rFonts w:ascii="Times New Roman" w:hAnsi="Times New Roman"/>
          <w:sz w:val="28"/>
          <w:szCs w:val="28"/>
          <w:lang w:val="ky-KG"/>
        </w:rPr>
        <w:t>(макулдашуу боюнча):</w:t>
      </w:r>
    </w:p>
    <w:p w14:paraId="22C2B924" w14:textId="06781659"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 xml:space="preserve">1) </w:t>
      </w:r>
      <w:r w:rsidRPr="003F467B">
        <w:rPr>
          <w:rFonts w:ascii="Times New Roman" w:hAnsi="Times New Roman"/>
          <w:sz w:val="28"/>
          <w:szCs w:val="28"/>
          <w:lang w:val="ky-KG"/>
        </w:rPr>
        <w:t>колдонуудагы ченемдик укуктук актылардын алкагында</w:t>
      </w:r>
      <w:r>
        <w:rPr>
          <w:rFonts w:ascii="Times New Roman" w:hAnsi="Times New Roman"/>
          <w:sz w:val="28"/>
          <w:szCs w:val="28"/>
          <w:lang w:val="ky-KG"/>
        </w:rPr>
        <w:t xml:space="preserve"> </w:t>
      </w:r>
      <w:r w:rsidRPr="00F20C65">
        <w:rPr>
          <w:rFonts w:ascii="Times New Roman" w:hAnsi="Times New Roman"/>
          <w:sz w:val="28"/>
          <w:szCs w:val="28"/>
          <w:lang w:val="ky-KG"/>
        </w:rPr>
        <w:t>турак жай</w:t>
      </w:r>
      <w:r>
        <w:rPr>
          <w:rFonts w:ascii="Times New Roman" w:hAnsi="Times New Roman"/>
          <w:sz w:val="28"/>
          <w:szCs w:val="28"/>
          <w:lang w:val="ky-KG"/>
        </w:rPr>
        <w:t>лардын курулушу</w:t>
      </w:r>
      <w:r w:rsidRPr="00F20C65">
        <w:rPr>
          <w:rFonts w:ascii="Times New Roman" w:hAnsi="Times New Roman"/>
          <w:sz w:val="28"/>
          <w:szCs w:val="28"/>
          <w:lang w:val="ky-KG"/>
        </w:rPr>
        <w:t xml:space="preserve"> </w:t>
      </w:r>
      <w:r>
        <w:rPr>
          <w:rFonts w:ascii="Times New Roman" w:hAnsi="Times New Roman"/>
          <w:sz w:val="28"/>
          <w:szCs w:val="28"/>
          <w:lang w:val="ky-KG"/>
        </w:rPr>
        <w:t>ү</w:t>
      </w:r>
      <w:r w:rsidRPr="00F20C65">
        <w:rPr>
          <w:rFonts w:ascii="Times New Roman" w:hAnsi="Times New Roman"/>
          <w:sz w:val="28"/>
          <w:szCs w:val="28"/>
          <w:lang w:val="ky-KG"/>
        </w:rPr>
        <w:t>ч</w:t>
      </w:r>
      <w:r>
        <w:rPr>
          <w:rFonts w:ascii="Times New Roman" w:hAnsi="Times New Roman"/>
          <w:sz w:val="28"/>
          <w:szCs w:val="28"/>
          <w:lang w:val="ky-KG"/>
        </w:rPr>
        <w:t>ү</w:t>
      </w:r>
      <w:r w:rsidRPr="00F20C65">
        <w:rPr>
          <w:rFonts w:ascii="Times New Roman" w:hAnsi="Times New Roman"/>
          <w:sz w:val="28"/>
          <w:szCs w:val="28"/>
          <w:lang w:val="ky-KG"/>
        </w:rPr>
        <w:t>н инженердик коммуникациялар</w:t>
      </w:r>
      <w:r>
        <w:rPr>
          <w:rFonts w:ascii="Times New Roman" w:hAnsi="Times New Roman"/>
          <w:sz w:val="28"/>
          <w:szCs w:val="28"/>
          <w:lang w:val="ky-KG"/>
        </w:rPr>
        <w:t>д</w:t>
      </w:r>
      <w:r w:rsidRPr="00F20C65">
        <w:rPr>
          <w:rFonts w:ascii="Times New Roman" w:hAnsi="Times New Roman"/>
          <w:sz w:val="28"/>
          <w:szCs w:val="28"/>
          <w:lang w:val="ky-KG"/>
        </w:rPr>
        <w:t xml:space="preserve">ы </w:t>
      </w:r>
      <w:r>
        <w:rPr>
          <w:rFonts w:ascii="Times New Roman" w:hAnsi="Times New Roman"/>
          <w:sz w:val="28"/>
          <w:szCs w:val="28"/>
          <w:lang w:val="ky-KG"/>
        </w:rPr>
        <w:t>камсыз кылуу</w:t>
      </w:r>
      <w:r w:rsidRPr="00F20C65">
        <w:rPr>
          <w:rFonts w:ascii="Times New Roman" w:hAnsi="Times New Roman"/>
          <w:sz w:val="28"/>
          <w:szCs w:val="28"/>
          <w:lang w:val="ky-KG"/>
        </w:rPr>
        <w:t xml:space="preserve"> тилкелерин бөл</w:t>
      </w:r>
      <w:r>
        <w:rPr>
          <w:rFonts w:ascii="Times New Roman" w:hAnsi="Times New Roman"/>
          <w:sz w:val="28"/>
          <w:szCs w:val="28"/>
          <w:lang w:val="ky-KG"/>
        </w:rPr>
        <w:t>ү</w:t>
      </w:r>
      <w:r w:rsidRPr="00F20C65">
        <w:rPr>
          <w:rFonts w:ascii="Times New Roman" w:hAnsi="Times New Roman"/>
          <w:sz w:val="28"/>
          <w:szCs w:val="28"/>
          <w:lang w:val="ky-KG"/>
        </w:rPr>
        <w:t>п бер</w:t>
      </w:r>
      <w:r>
        <w:rPr>
          <w:rFonts w:ascii="Times New Roman" w:hAnsi="Times New Roman"/>
          <w:sz w:val="28"/>
          <w:szCs w:val="28"/>
          <w:lang w:val="ky-KG"/>
        </w:rPr>
        <w:t>иш</w:t>
      </w:r>
      <w:r w:rsidRPr="00F20C65">
        <w:rPr>
          <w:rFonts w:ascii="Times New Roman" w:hAnsi="Times New Roman"/>
          <w:sz w:val="28"/>
          <w:szCs w:val="28"/>
          <w:lang w:val="ky-KG"/>
        </w:rPr>
        <w:t>син;</w:t>
      </w:r>
    </w:p>
    <w:p w14:paraId="23455220" w14:textId="77777777" w:rsidR="003F467B" w:rsidRPr="00F20C65" w:rsidRDefault="003F467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2) Баткен обл</w:t>
      </w:r>
      <w:r>
        <w:rPr>
          <w:rFonts w:ascii="Times New Roman" w:hAnsi="Times New Roman"/>
          <w:sz w:val="28"/>
          <w:szCs w:val="28"/>
          <w:lang w:val="ky-KG"/>
        </w:rPr>
        <w:t>у</w:t>
      </w:r>
      <w:r w:rsidRPr="00F20C65">
        <w:rPr>
          <w:rFonts w:ascii="Times New Roman" w:hAnsi="Times New Roman"/>
          <w:sz w:val="28"/>
          <w:szCs w:val="28"/>
          <w:lang w:val="ky-KG"/>
        </w:rPr>
        <w:t>сун өнүктүрүү боюнча Кеңешинин кароосуна жана бекитүүсүнө чек ара</w:t>
      </w:r>
      <w:r>
        <w:rPr>
          <w:rFonts w:ascii="Times New Roman" w:hAnsi="Times New Roman"/>
          <w:sz w:val="28"/>
          <w:szCs w:val="28"/>
          <w:lang w:val="ky-KG"/>
        </w:rPr>
        <w:t>га жакын</w:t>
      </w:r>
      <w:r w:rsidRPr="00F20C65">
        <w:rPr>
          <w:rFonts w:ascii="Times New Roman" w:hAnsi="Times New Roman"/>
          <w:sz w:val="28"/>
          <w:szCs w:val="28"/>
          <w:lang w:val="ky-KG"/>
        </w:rPr>
        <w:t xml:space="preserve"> аймагынын </w:t>
      </w:r>
      <w:r>
        <w:rPr>
          <w:rFonts w:ascii="Times New Roman" w:hAnsi="Times New Roman"/>
          <w:sz w:val="28"/>
          <w:szCs w:val="28"/>
          <w:lang w:val="ky-KG"/>
        </w:rPr>
        <w:t>тургундарынын</w:t>
      </w:r>
      <w:r w:rsidRPr="00F20C65">
        <w:rPr>
          <w:rFonts w:ascii="Times New Roman" w:hAnsi="Times New Roman"/>
          <w:sz w:val="28"/>
          <w:szCs w:val="28"/>
          <w:lang w:val="ky-KG"/>
        </w:rPr>
        <w:t xml:space="preserve"> тизмесин түз</w:t>
      </w:r>
      <w:r>
        <w:rPr>
          <w:rFonts w:ascii="Times New Roman" w:hAnsi="Times New Roman"/>
          <w:sz w:val="28"/>
          <w:szCs w:val="28"/>
          <w:lang w:val="ky-KG"/>
        </w:rPr>
        <w:t>үш</w:t>
      </w:r>
      <w:r w:rsidRPr="00F20C65">
        <w:rPr>
          <w:rFonts w:ascii="Times New Roman" w:hAnsi="Times New Roman"/>
          <w:sz w:val="28"/>
          <w:szCs w:val="28"/>
          <w:lang w:val="ky-KG"/>
        </w:rPr>
        <w:t>сүн.</w:t>
      </w:r>
    </w:p>
    <w:p w14:paraId="74A25371" w14:textId="6BF6AECA" w:rsidR="00DA4E01" w:rsidRPr="00F20C65" w:rsidRDefault="00F0331B" w:rsidP="003F467B">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F20C65">
        <w:rPr>
          <w:rFonts w:ascii="Times New Roman" w:hAnsi="Times New Roman"/>
          <w:sz w:val="28"/>
          <w:szCs w:val="28"/>
          <w:lang w:val="ky-KG"/>
        </w:rPr>
        <w:t>6</w:t>
      </w:r>
      <w:r w:rsidR="00816917" w:rsidRPr="00F20C65">
        <w:rPr>
          <w:rFonts w:ascii="Times New Roman" w:hAnsi="Times New Roman"/>
          <w:sz w:val="28"/>
          <w:szCs w:val="28"/>
          <w:lang w:val="ky-KG"/>
        </w:rPr>
        <w:t xml:space="preserve">. </w:t>
      </w:r>
      <w:r w:rsidR="003F467B" w:rsidRPr="00F20C65">
        <w:rPr>
          <w:rFonts w:ascii="Times New Roman" w:hAnsi="Times New Roman"/>
          <w:sz w:val="28"/>
          <w:szCs w:val="28"/>
          <w:lang w:val="ky-KG"/>
        </w:rPr>
        <w:t xml:space="preserve">Ушул </w:t>
      </w:r>
      <w:r w:rsidR="003F467B">
        <w:rPr>
          <w:rFonts w:ascii="Times New Roman" w:hAnsi="Times New Roman"/>
          <w:sz w:val="28"/>
          <w:szCs w:val="28"/>
          <w:lang w:val="ky-KG"/>
        </w:rPr>
        <w:t>токтомдун</w:t>
      </w:r>
      <w:r w:rsidR="003F467B" w:rsidRPr="00F20C65">
        <w:rPr>
          <w:rFonts w:ascii="Times New Roman" w:hAnsi="Times New Roman"/>
          <w:sz w:val="28"/>
          <w:szCs w:val="28"/>
          <w:lang w:val="ky-KG"/>
        </w:rPr>
        <w:t xml:space="preserve"> аткарылышын контролдоо Кыргыз Республикасынын Президентинин </w:t>
      </w:r>
      <w:r w:rsidR="003F467B">
        <w:rPr>
          <w:rFonts w:ascii="Times New Roman" w:hAnsi="Times New Roman"/>
          <w:sz w:val="28"/>
          <w:szCs w:val="28"/>
          <w:lang w:val="ky-KG"/>
        </w:rPr>
        <w:t>А</w:t>
      </w:r>
      <w:r w:rsidR="003F467B" w:rsidRPr="00F20C65">
        <w:rPr>
          <w:rFonts w:ascii="Times New Roman" w:hAnsi="Times New Roman"/>
          <w:sz w:val="28"/>
          <w:szCs w:val="28"/>
          <w:lang w:val="ky-KG"/>
        </w:rPr>
        <w:t>дминистр</w:t>
      </w:r>
      <w:r w:rsidR="003F467B">
        <w:rPr>
          <w:rFonts w:ascii="Times New Roman" w:hAnsi="Times New Roman"/>
          <w:sz w:val="28"/>
          <w:szCs w:val="28"/>
          <w:lang w:val="ky-KG"/>
        </w:rPr>
        <w:t>а</w:t>
      </w:r>
      <w:r w:rsidR="003F467B" w:rsidRPr="00F20C65">
        <w:rPr>
          <w:rFonts w:ascii="Times New Roman" w:hAnsi="Times New Roman"/>
          <w:sz w:val="28"/>
          <w:szCs w:val="28"/>
          <w:lang w:val="ky-KG"/>
        </w:rPr>
        <w:t>циясынын Президенттин жана Министрлер Кабинетинин чечимдерин</w:t>
      </w:r>
      <w:r w:rsidR="003F467B">
        <w:rPr>
          <w:rFonts w:ascii="Times New Roman" w:hAnsi="Times New Roman"/>
          <w:sz w:val="28"/>
          <w:szCs w:val="28"/>
          <w:lang w:val="ky-KG"/>
        </w:rPr>
        <w:t>ин</w:t>
      </w:r>
      <w:r w:rsidR="003F467B" w:rsidRPr="00F20C65">
        <w:rPr>
          <w:rFonts w:ascii="Times New Roman" w:hAnsi="Times New Roman"/>
          <w:sz w:val="28"/>
          <w:szCs w:val="28"/>
          <w:lang w:val="ky-KG"/>
        </w:rPr>
        <w:t xml:space="preserve"> аткар</w:t>
      </w:r>
      <w:r w:rsidR="003F467B">
        <w:rPr>
          <w:rFonts w:ascii="Times New Roman" w:hAnsi="Times New Roman"/>
          <w:sz w:val="28"/>
          <w:szCs w:val="28"/>
          <w:lang w:val="ky-KG"/>
        </w:rPr>
        <w:t>ылышын</w:t>
      </w:r>
      <w:r w:rsidR="003F467B" w:rsidRPr="00F20C65">
        <w:rPr>
          <w:rFonts w:ascii="Times New Roman" w:hAnsi="Times New Roman"/>
          <w:sz w:val="28"/>
          <w:szCs w:val="28"/>
          <w:lang w:val="ky-KG"/>
        </w:rPr>
        <w:t xml:space="preserve"> контролдоо башкармалыгына жүктөлсүн.</w:t>
      </w:r>
    </w:p>
    <w:p w14:paraId="35D6AB40" w14:textId="77777777" w:rsidR="003F467B" w:rsidRPr="00E64801" w:rsidRDefault="00F0331B" w:rsidP="003F467B">
      <w:pPr>
        <w:pStyle w:val="tkTekst"/>
        <w:spacing w:after="0"/>
        <w:ind w:firstLine="709"/>
        <w:rPr>
          <w:rFonts w:ascii="Times New Roman" w:hAnsi="Times New Roman"/>
          <w:sz w:val="28"/>
          <w:szCs w:val="28"/>
          <w:lang w:val="ky-KG"/>
        </w:rPr>
      </w:pPr>
      <w:r w:rsidRPr="00F20C65">
        <w:rPr>
          <w:rFonts w:ascii="Times New Roman" w:hAnsi="Times New Roman"/>
          <w:sz w:val="28"/>
          <w:szCs w:val="28"/>
          <w:lang w:val="ky-KG"/>
        </w:rPr>
        <w:t>7</w:t>
      </w:r>
      <w:r w:rsidR="00816917" w:rsidRPr="00F20C65">
        <w:rPr>
          <w:rFonts w:ascii="Times New Roman" w:hAnsi="Times New Roman"/>
          <w:sz w:val="28"/>
          <w:szCs w:val="28"/>
          <w:lang w:val="ky-KG"/>
        </w:rPr>
        <w:t xml:space="preserve">. </w:t>
      </w:r>
      <w:r w:rsidR="003F467B">
        <w:rPr>
          <w:rFonts w:ascii="Times New Roman" w:hAnsi="Times New Roman"/>
          <w:sz w:val="28"/>
          <w:szCs w:val="28"/>
          <w:lang w:val="ky-KG"/>
        </w:rPr>
        <w:t>Б</w:t>
      </w:r>
      <w:r w:rsidR="003F467B" w:rsidRPr="00E64801">
        <w:rPr>
          <w:rFonts w:ascii="Times New Roman" w:hAnsi="Times New Roman"/>
          <w:sz w:val="28"/>
          <w:szCs w:val="28"/>
          <w:lang w:val="ky-KG"/>
        </w:rPr>
        <w:t>ул токтом расмий жарыяланган күндөн тартып он күн өткөндөн кийин күчүнө кирет.</w:t>
      </w:r>
    </w:p>
    <w:p w14:paraId="08A91B54" w14:textId="77777777" w:rsidR="00251AC1" w:rsidRPr="003F467B" w:rsidRDefault="00251AC1" w:rsidP="00251AC1">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FB6D0E4" w14:textId="77777777" w:rsidR="00251AC1" w:rsidRPr="003F467B" w:rsidRDefault="00251AC1" w:rsidP="00251AC1">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00977CC9" w14:textId="61A8CA3C" w:rsidR="00251AC1" w:rsidRPr="003F467B" w:rsidRDefault="00677DE2"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r w:rsidRPr="00817707">
        <w:rPr>
          <w:rFonts w:ascii="Times New Roman" w:hAnsi="Times New Roman"/>
          <w:b/>
          <w:bCs/>
          <w:color w:val="000000"/>
          <w:sz w:val="28"/>
          <w:szCs w:val="28"/>
          <w:lang w:val="ky-KG"/>
        </w:rPr>
        <w:t xml:space="preserve">Төрага            </w:t>
      </w:r>
      <w:r w:rsidR="00251AC1" w:rsidRPr="003F467B">
        <w:rPr>
          <w:rFonts w:ascii="Times New Roman" w:hAnsi="Times New Roman"/>
          <w:b/>
          <w:bCs/>
          <w:color w:val="000000"/>
          <w:sz w:val="28"/>
          <w:szCs w:val="28"/>
          <w:lang w:val="ky-KG"/>
        </w:rPr>
        <w:t xml:space="preserve"> </w:t>
      </w:r>
      <w:r w:rsidR="002E5BB8" w:rsidRPr="003F467B">
        <w:rPr>
          <w:rFonts w:ascii="Times New Roman" w:hAnsi="Times New Roman"/>
          <w:b/>
          <w:bCs/>
          <w:color w:val="000000"/>
          <w:sz w:val="28"/>
          <w:szCs w:val="28"/>
          <w:lang w:val="ky-KG"/>
        </w:rPr>
        <w:t xml:space="preserve">                                                             </w:t>
      </w:r>
      <w:r w:rsidR="00251AC1" w:rsidRPr="003F467B">
        <w:rPr>
          <w:rFonts w:ascii="Times New Roman" w:hAnsi="Times New Roman"/>
          <w:b/>
          <w:bCs/>
          <w:color w:val="000000"/>
          <w:sz w:val="28"/>
          <w:szCs w:val="28"/>
          <w:lang w:val="ky-KG"/>
        </w:rPr>
        <w:t>А.</w:t>
      </w:r>
      <w:r w:rsidR="003359D3" w:rsidRPr="003F467B">
        <w:rPr>
          <w:rFonts w:ascii="Times New Roman" w:hAnsi="Times New Roman"/>
          <w:b/>
          <w:bCs/>
          <w:color w:val="000000"/>
          <w:sz w:val="28"/>
          <w:szCs w:val="28"/>
          <w:lang w:val="ky-KG"/>
        </w:rPr>
        <w:t>У.</w:t>
      </w:r>
      <w:r w:rsidR="00251AC1" w:rsidRPr="003F467B">
        <w:rPr>
          <w:rFonts w:ascii="Times New Roman" w:hAnsi="Times New Roman"/>
          <w:b/>
          <w:bCs/>
          <w:color w:val="000000"/>
          <w:sz w:val="28"/>
          <w:szCs w:val="28"/>
          <w:lang w:val="ky-KG"/>
        </w:rPr>
        <w:t xml:space="preserve"> </w:t>
      </w:r>
      <w:r w:rsidR="003359D3" w:rsidRPr="003F467B">
        <w:rPr>
          <w:rFonts w:ascii="Times New Roman" w:hAnsi="Times New Roman"/>
          <w:b/>
          <w:bCs/>
          <w:color w:val="000000"/>
          <w:sz w:val="28"/>
          <w:szCs w:val="28"/>
          <w:lang w:val="ky-KG"/>
        </w:rPr>
        <w:t>Жапаров</w:t>
      </w:r>
    </w:p>
    <w:p w14:paraId="79380571" w14:textId="7535AD38"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7433036" w14:textId="579D4CA0"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1CF9CC6" w14:textId="34BE25B5"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DB9590E" w14:textId="4A9A7927"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326ABCE" w14:textId="1D99C120"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E92A073" w14:textId="4A221B9E"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198A4CF3" w14:textId="69B6C3DE"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3850154" w14:textId="4090B9A6"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0B2EEFBF" w14:textId="22B02F15"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5C0AF10C" w14:textId="2ACE50F2"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480429DB" w14:textId="62C69D82"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8957417" w14:textId="18939DD4"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21A9113" w14:textId="003C758D"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2A764837" w14:textId="16BD1CFB"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00D977B" w14:textId="547942C4"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4B03476C" w14:textId="57D7DB7D"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0F0C41C6" w14:textId="020D36D1" w:rsidR="002747A0" w:rsidRPr="003F467B" w:rsidRDefault="002747A0"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4FFC9A56" w14:textId="28B9A7BE" w:rsidR="00092F7D" w:rsidRPr="003F467B" w:rsidRDefault="00092F7D"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7564EDFA" w14:textId="3C0A7460" w:rsidR="00092F7D" w:rsidRPr="003F467B" w:rsidRDefault="00092F7D" w:rsidP="002E5BB8">
      <w:pPr>
        <w:pStyle w:val="tkTekst"/>
        <w:tabs>
          <w:tab w:val="left" w:pos="993"/>
        </w:tabs>
        <w:spacing w:after="0" w:line="240" w:lineRule="auto"/>
        <w:ind w:right="449" w:firstLine="709"/>
        <w:jc w:val="left"/>
        <w:rPr>
          <w:rFonts w:ascii="Times New Roman" w:hAnsi="Times New Roman"/>
          <w:b/>
          <w:bCs/>
          <w:color w:val="000000"/>
          <w:sz w:val="28"/>
          <w:szCs w:val="28"/>
          <w:lang w:val="ky-KG"/>
        </w:rPr>
      </w:pPr>
    </w:p>
    <w:p w14:paraId="1532CF80" w14:textId="6213C098" w:rsidR="00564758" w:rsidRPr="00A955B5" w:rsidRDefault="00EB41E1" w:rsidP="00564758">
      <w:pPr>
        <w:pStyle w:val="tkNazvanie"/>
        <w:spacing w:before="0" w:after="0" w:line="240" w:lineRule="auto"/>
        <w:ind w:left="3544" w:right="140"/>
        <w:jc w:val="right"/>
        <w:rPr>
          <w:rFonts w:ascii="Times New Roman" w:hAnsi="Times New Roman" w:cs="Times New Roman"/>
          <w:b w:val="0"/>
          <w:bCs w:val="0"/>
          <w:sz w:val="28"/>
          <w:szCs w:val="28"/>
          <w:lang w:val="ky-KG"/>
        </w:rPr>
      </w:pPr>
      <w:r w:rsidRPr="00A955B5">
        <w:rPr>
          <w:rFonts w:ascii="Times New Roman" w:hAnsi="Times New Roman" w:cs="Times New Roman"/>
          <w:b w:val="0"/>
          <w:bCs w:val="0"/>
          <w:sz w:val="28"/>
          <w:szCs w:val="28"/>
          <w:lang w:val="ky-KG"/>
        </w:rPr>
        <w:lastRenderedPageBreak/>
        <w:t>Тиркеме</w:t>
      </w:r>
    </w:p>
    <w:p w14:paraId="594F3126" w14:textId="77777777" w:rsidR="00564758" w:rsidRPr="00A955B5" w:rsidRDefault="00564758" w:rsidP="00746486">
      <w:pPr>
        <w:spacing w:after="0"/>
        <w:rPr>
          <w:rFonts w:ascii="Times New Roman" w:hAnsi="Times New Roman"/>
          <w:sz w:val="28"/>
          <w:szCs w:val="28"/>
          <w:lang w:val="ky-KG"/>
        </w:rPr>
      </w:pPr>
    </w:p>
    <w:p w14:paraId="6EC908D2" w14:textId="4E053EA3" w:rsidR="006127E3" w:rsidRPr="00A955B5" w:rsidRDefault="00B8799D" w:rsidP="00746486">
      <w:pPr>
        <w:pStyle w:val="tkNazvanie"/>
        <w:spacing w:before="0" w:after="0"/>
        <w:ind w:left="0" w:right="-1"/>
        <w:rPr>
          <w:rFonts w:ascii="Times New Roman" w:hAnsi="Times New Roman" w:cs="Times New Roman"/>
          <w:sz w:val="28"/>
          <w:szCs w:val="28"/>
          <w:lang w:val="ky-KG"/>
        </w:rPr>
      </w:pPr>
      <w:r w:rsidRPr="00A955B5">
        <w:rPr>
          <w:rFonts w:ascii="Times New Roman" w:hAnsi="Times New Roman" w:cs="Times New Roman"/>
          <w:sz w:val="28"/>
          <w:szCs w:val="28"/>
          <w:lang w:val="ky-KG"/>
        </w:rPr>
        <w:t>“</w:t>
      </w:r>
      <w:r w:rsidR="006127E3" w:rsidRPr="00A955B5">
        <w:rPr>
          <w:rFonts w:ascii="Times New Roman" w:hAnsi="Times New Roman" w:cs="Times New Roman"/>
          <w:sz w:val="28"/>
          <w:szCs w:val="28"/>
          <w:lang w:val="ky-KG"/>
        </w:rPr>
        <w:t>Мамлекеттик Ипотекалык Компания</w:t>
      </w:r>
      <w:r w:rsidRPr="00A955B5">
        <w:rPr>
          <w:rFonts w:ascii="Times New Roman" w:hAnsi="Times New Roman" w:cs="Times New Roman"/>
          <w:sz w:val="28"/>
          <w:szCs w:val="28"/>
          <w:lang w:val="ky-KG"/>
        </w:rPr>
        <w:t>”</w:t>
      </w:r>
      <w:r w:rsidR="006127E3" w:rsidRPr="00A955B5">
        <w:rPr>
          <w:rFonts w:ascii="Times New Roman" w:hAnsi="Times New Roman" w:cs="Times New Roman"/>
          <w:sz w:val="28"/>
          <w:szCs w:val="28"/>
          <w:lang w:val="ky-KG"/>
        </w:rPr>
        <w:t xml:space="preserve"> ачык акционердик коому тарабынан Баткен облусунун чек арага жакын айма</w:t>
      </w:r>
      <w:r w:rsidR="00A955B5">
        <w:rPr>
          <w:rFonts w:ascii="Times New Roman" w:hAnsi="Times New Roman" w:cs="Times New Roman"/>
          <w:sz w:val="28"/>
          <w:szCs w:val="28"/>
          <w:lang w:val="ky-KG"/>
        </w:rPr>
        <w:t>г</w:t>
      </w:r>
      <w:r w:rsidR="006127E3" w:rsidRPr="00A955B5">
        <w:rPr>
          <w:rFonts w:ascii="Times New Roman" w:hAnsi="Times New Roman" w:cs="Times New Roman"/>
          <w:sz w:val="28"/>
          <w:szCs w:val="28"/>
          <w:lang w:val="ky-KG"/>
        </w:rPr>
        <w:t xml:space="preserve">ынын </w:t>
      </w:r>
      <w:r w:rsidR="00A955B5">
        <w:rPr>
          <w:rFonts w:ascii="Times New Roman" w:hAnsi="Times New Roman" w:cs="Times New Roman"/>
          <w:sz w:val="28"/>
          <w:szCs w:val="28"/>
          <w:lang w:val="ky-KG"/>
        </w:rPr>
        <w:t>тургундарына</w:t>
      </w:r>
      <w:r w:rsidR="008E04D5" w:rsidRPr="00A955B5">
        <w:rPr>
          <w:rFonts w:ascii="Times New Roman" w:hAnsi="Times New Roman" w:cs="Times New Roman"/>
          <w:sz w:val="28"/>
          <w:szCs w:val="28"/>
          <w:lang w:val="ky-KG"/>
        </w:rPr>
        <w:t xml:space="preserve"> кийин сатып алуу</w:t>
      </w:r>
      <w:r w:rsidR="006127E3" w:rsidRPr="00A955B5">
        <w:rPr>
          <w:rFonts w:ascii="Times New Roman" w:hAnsi="Times New Roman" w:cs="Times New Roman"/>
          <w:sz w:val="28"/>
          <w:szCs w:val="28"/>
          <w:lang w:val="ky-KG"/>
        </w:rPr>
        <w:t xml:space="preserve"> менен ижарага турак жайларды берүү</w:t>
      </w:r>
    </w:p>
    <w:p w14:paraId="1120A165" w14:textId="77777777" w:rsidR="008E04D5" w:rsidRPr="00A955B5" w:rsidRDefault="008E04D5" w:rsidP="008E04D5">
      <w:pPr>
        <w:pStyle w:val="tkNazvanie"/>
        <w:spacing w:before="0" w:after="0"/>
        <w:ind w:left="0" w:right="-1"/>
        <w:rPr>
          <w:rFonts w:ascii="Times New Roman" w:hAnsi="Times New Roman" w:cs="Times New Roman"/>
          <w:sz w:val="28"/>
          <w:szCs w:val="28"/>
          <w:lang w:val="ky-KG"/>
        </w:rPr>
      </w:pPr>
      <w:r w:rsidRPr="00A955B5">
        <w:rPr>
          <w:rFonts w:ascii="Times New Roman" w:hAnsi="Times New Roman" w:cs="Times New Roman"/>
          <w:sz w:val="28"/>
          <w:szCs w:val="28"/>
          <w:lang w:val="ky-KG"/>
        </w:rPr>
        <w:t xml:space="preserve">ШАРТТАРЫ </w:t>
      </w:r>
    </w:p>
    <w:p w14:paraId="79F6EE4B" w14:textId="77777777" w:rsidR="008E04D5" w:rsidRPr="00A955B5" w:rsidRDefault="008E04D5" w:rsidP="00564758">
      <w:pPr>
        <w:pStyle w:val="tkNazvanie"/>
        <w:spacing w:before="0" w:after="0"/>
        <w:ind w:left="0" w:right="-1"/>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634"/>
        <w:gridCol w:w="3982"/>
        <w:gridCol w:w="4671"/>
      </w:tblGrid>
      <w:tr w:rsidR="00564758" w:rsidRPr="00A955B5" w14:paraId="2BD569A3" w14:textId="77777777" w:rsidTr="00BB627C">
        <w:tc>
          <w:tcPr>
            <w:tcW w:w="3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1578B" w14:textId="069C18F9" w:rsidR="00564758" w:rsidRPr="00A955B5" w:rsidRDefault="00564758" w:rsidP="00F47A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b/>
                <w:bCs/>
                <w:sz w:val="28"/>
                <w:szCs w:val="28"/>
                <w:lang w:val="ky-KG"/>
              </w:rPr>
              <w:t>№</w:t>
            </w:r>
          </w:p>
        </w:tc>
        <w:tc>
          <w:tcPr>
            <w:tcW w:w="21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36EBD" w14:textId="1BBE954A" w:rsidR="00564758" w:rsidRPr="00A955B5" w:rsidRDefault="00F47A86" w:rsidP="003567FF">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b/>
                <w:bCs/>
                <w:sz w:val="28"/>
                <w:szCs w:val="28"/>
                <w:lang w:val="ky-KG"/>
              </w:rPr>
              <w:t>Ипотекалык кредит берүүнүн параметрлери</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C0700" w14:textId="0337CF62" w:rsidR="00564758" w:rsidRPr="00A955B5" w:rsidRDefault="003567FF"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b/>
                <w:bCs/>
                <w:sz w:val="28"/>
                <w:szCs w:val="28"/>
                <w:lang w:val="ky-KG"/>
              </w:rPr>
              <w:t>Эскертүү</w:t>
            </w:r>
          </w:p>
        </w:tc>
      </w:tr>
      <w:tr w:rsidR="00564758" w:rsidRPr="00A830DA" w14:paraId="1BB3FAD8" w14:textId="77777777" w:rsidTr="00BB627C">
        <w:tc>
          <w:tcPr>
            <w:tcW w:w="3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25580"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w:t>
            </w:r>
          </w:p>
        </w:tc>
        <w:tc>
          <w:tcPr>
            <w:tcW w:w="2144" w:type="pct"/>
            <w:tcBorders>
              <w:top w:val="nil"/>
              <w:left w:val="nil"/>
              <w:bottom w:val="single" w:sz="8" w:space="0" w:color="auto"/>
              <w:right w:val="single" w:sz="8" w:space="0" w:color="auto"/>
            </w:tcBorders>
            <w:tcMar>
              <w:top w:w="0" w:type="dxa"/>
              <w:left w:w="108" w:type="dxa"/>
              <w:bottom w:w="0" w:type="dxa"/>
              <w:right w:w="108" w:type="dxa"/>
            </w:tcMar>
            <w:hideMark/>
          </w:tcPr>
          <w:p w14:paraId="4CD6EDAF" w14:textId="785CEB73" w:rsidR="00564758" w:rsidRPr="00A955B5" w:rsidRDefault="00F47A86" w:rsidP="00F47A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Программанын катышуучусу (максаттык топ)</w:t>
            </w:r>
          </w:p>
        </w:tc>
        <w:tc>
          <w:tcPr>
            <w:tcW w:w="2515" w:type="pct"/>
            <w:tcBorders>
              <w:top w:val="nil"/>
              <w:left w:val="nil"/>
              <w:bottom w:val="single" w:sz="8" w:space="0" w:color="auto"/>
              <w:right w:val="single" w:sz="8" w:space="0" w:color="auto"/>
            </w:tcBorders>
            <w:tcMar>
              <w:top w:w="0" w:type="dxa"/>
              <w:left w:w="108" w:type="dxa"/>
              <w:bottom w:w="0" w:type="dxa"/>
              <w:right w:w="108" w:type="dxa"/>
            </w:tcMar>
          </w:tcPr>
          <w:p w14:paraId="6C6938C6" w14:textId="3AA36459" w:rsidR="00564758" w:rsidRPr="00A955B5" w:rsidRDefault="003567FF" w:rsidP="00A955B5">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Баткен обл</w:t>
            </w:r>
            <w:r w:rsidR="00A955B5">
              <w:rPr>
                <w:rFonts w:ascii="Times New Roman" w:hAnsi="Times New Roman" w:cs="Times New Roman"/>
                <w:sz w:val="28"/>
                <w:szCs w:val="28"/>
                <w:lang w:val="ky-KG"/>
              </w:rPr>
              <w:t>у</w:t>
            </w:r>
            <w:r w:rsidRPr="00A955B5">
              <w:rPr>
                <w:rFonts w:ascii="Times New Roman" w:hAnsi="Times New Roman" w:cs="Times New Roman"/>
                <w:sz w:val="28"/>
                <w:szCs w:val="28"/>
                <w:lang w:val="ky-KG"/>
              </w:rPr>
              <w:t>с</w:t>
            </w:r>
            <w:r w:rsidR="00F47A86" w:rsidRPr="00A955B5">
              <w:rPr>
                <w:rFonts w:ascii="Times New Roman" w:hAnsi="Times New Roman" w:cs="Times New Roman"/>
                <w:sz w:val="28"/>
                <w:szCs w:val="28"/>
                <w:lang w:val="ky-KG"/>
              </w:rPr>
              <w:t>ун</w:t>
            </w:r>
            <w:r w:rsidRPr="00A955B5">
              <w:rPr>
                <w:rFonts w:ascii="Times New Roman" w:hAnsi="Times New Roman" w:cs="Times New Roman"/>
                <w:sz w:val="28"/>
                <w:szCs w:val="28"/>
                <w:lang w:val="ky-KG"/>
              </w:rPr>
              <w:t xml:space="preserve"> өнүктүрүү</w:t>
            </w:r>
            <w:r w:rsidR="00F47A86" w:rsidRPr="00A955B5">
              <w:rPr>
                <w:rFonts w:ascii="Times New Roman" w:hAnsi="Times New Roman" w:cs="Times New Roman"/>
                <w:sz w:val="28"/>
                <w:szCs w:val="28"/>
                <w:lang w:val="ky-KG"/>
              </w:rPr>
              <w:t xml:space="preserve"> </w:t>
            </w:r>
            <w:r w:rsidR="00A955B5">
              <w:rPr>
                <w:rFonts w:ascii="Times New Roman" w:hAnsi="Times New Roman" w:cs="Times New Roman"/>
                <w:sz w:val="28"/>
                <w:szCs w:val="28"/>
                <w:lang w:val="ky-KG"/>
              </w:rPr>
              <w:t>б</w:t>
            </w:r>
            <w:r w:rsidR="00F47A86" w:rsidRPr="00A955B5">
              <w:rPr>
                <w:rFonts w:ascii="Times New Roman" w:hAnsi="Times New Roman" w:cs="Times New Roman"/>
                <w:sz w:val="28"/>
                <w:szCs w:val="28"/>
                <w:lang w:val="ky-KG"/>
              </w:rPr>
              <w:t>оюнча</w:t>
            </w:r>
            <w:r w:rsidRPr="00A955B5">
              <w:rPr>
                <w:rFonts w:ascii="Times New Roman" w:hAnsi="Times New Roman" w:cs="Times New Roman"/>
                <w:sz w:val="28"/>
                <w:szCs w:val="28"/>
                <w:lang w:val="ky-KG"/>
              </w:rPr>
              <w:t xml:space="preserve"> кеңеши тарабынан бекитилген чек ара аймагында жашаган Кыргыз Республикасынын жараны</w:t>
            </w:r>
          </w:p>
        </w:tc>
      </w:tr>
      <w:tr w:rsidR="00564758" w:rsidRPr="00A955B5" w14:paraId="3E995AE7" w14:textId="77777777" w:rsidTr="00BB627C">
        <w:tc>
          <w:tcPr>
            <w:tcW w:w="3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AEE22"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2</w:t>
            </w:r>
          </w:p>
        </w:tc>
        <w:tc>
          <w:tcPr>
            <w:tcW w:w="2144" w:type="pct"/>
            <w:tcBorders>
              <w:top w:val="nil"/>
              <w:left w:val="nil"/>
              <w:bottom w:val="single" w:sz="8" w:space="0" w:color="auto"/>
              <w:right w:val="single" w:sz="8" w:space="0" w:color="auto"/>
            </w:tcBorders>
            <w:tcMar>
              <w:top w:w="0" w:type="dxa"/>
              <w:left w:w="108" w:type="dxa"/>
              <w:bottom w:w="0" w:type="dxa"/>
              <w:right w:w="108" w:type="dxa"/>
            </w:tcMar>
            <w:hideMark/>
          </w:tcPr>
          <w:p w14:paraId="527E7AFF" w14:textId="4B58DE59" w:rsidR="00564758" w:rsidRPr="00A955B5" w:rsidRDefault="00F47A86" w:rsidP="00F47A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Максаттуу багыты</w:t>
            </w:r>
          </w:p>
        </w:tc>
        <w:tc>
          <w:tcPr>
            <w:tcW w:w="2515" w:type="pct"/>
            <w:tcBorders>
              <w:top w:val="nil"/>
              <w:left w:val="nil"/>
              <w:bottom w:val="single" w:sz="8" w:space="0" w:color="auto"/>
              <w:right w:val="single" w:sz="8" w:space="0" w:color="auto"/>
            </w:tcBorders>
            <w:tcMar>
              <w:top w:w="0" w:type="dxa"/>
              <w:left w:w="108" w:type="dxa"/>
              <w:bottom w:w="0" w:type="dxa"/>
              <w:right w:w="108" w:type="dxa"/>
            </w:tcMar>
          </w:tcPr>
          <w:p w14:paraId="59417103" w14:textId="398E04C0" w:rsidR="00954888" w:rsidRPr="00A955B5" w:rsidRDefault="00F47A86" w:rsidP="00F47A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МИКтин турак жай фондунан кийин сатып алуу менен турак жайды ижарага берүү</w:t>
            </w:r>
          </w:p>
        </w:tc>
      </w:tr>
      <w:tr w:rsidR="00564758" w:rsidRPr="00A955B5" w14:paraId="49A06BCD" w14:textId="77777777" w:rsidTr="00BB627C">
        <w:tc>
          <w:tcPr>
            <w:tcW w:w="34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C412F74"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3</w:t>
            </w:r>
          </w:p>
        </w:tc>
        <w:tc>
          <w:tcPr>
            <w:tcW w:w="2144" w:type="pct"/>
            <w:tcBorders>
              <w:top w:val="nil"/>
              <w:left w:val="nil"/>
              <w:bottom w:val="single" w:sz="8" w:space="0" w:color="auto"/>
              <w:right w:val="single" w:sz="8" w:space="0" w:color="auto"/>
            </w:tcBorders>
            <w:tcMar>
              <w:top w:w="0" w:type="dxa"/>
              <w:left w:w="108" w:type="dxa"/>
              <w:bottom w:w="0" w:type="dxa"/>
              <w:right w:w="108" w:type="dxa"/>
            </w:tcMar>
          </w:tcPr>
          <w:p w14:paraId="0BC63F53" w14:textId="67108F4E" w:rsidR="00564758" w:rsidRPr="00A955B5" w:rsidRDefault="00F47A86" w:rsidP="00BB627C">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Ижара предмети</w:t>
            </w:r>
          </w:p>
        </w:tc>
        <w:tc>
          <w:tcPr>
            <w:tcW w:w="2515" w:type="pct"/>
            <w:tcBorders>
              <w:top w:val="nil"/>
              <w:left w:val="nil"/>
              <w:bottom w:val="single" w:sz="8" w:space="0" w:color="auto"/>
              <w:right w:val="single" w:sz="8" w:space="0" w:color="auto"/>
            </w:tcBorders>
            <w:tcMar>
              <w:top w:w="0" w:type="dxa"/>
              <w:left w:w="108" w:type="dxa"/>
              <w:bottom w:w="0" w:type="dxa"/>
              <w:right w:w="108" w:type="dxa"/>
            </w:tcMar>
          </w:tcPr>
          <w:p w14:paraId="4F77FFE2" w14:textId="5EE28A28" w:rsidR="00564758" w:rsidRPr="00A955B5" w:rsidRDefault="00F47A86" w:rsidP="002758D9">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МИКтин турак жай фондундагы даяр турак жай</w:t>
            </w:r>
          </w:p>
        </w:tc>
      </w:tr>
      <w:tr w:rsidR="00564758" w:rsidRPr="00A830DA" w14:paraId="02D2CE7B" w14:textId="77777777" w:rsidTr="00BB627C">
        <w:trPr>
          <w:trHeight w:val="60"/>
        </w:trPr>
        <w:tc>
          <w:tcPr>
            <w:tcW w:w="34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546420"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4</w:t>
            </w:r>
          </w:p>
        </w:tc>
        <w:tc>
          <w:tcPr>
            <w:tcW w:w="2144" w:type="pct"/>
            <w:tcBorders>
              <w:top w:val="nil"/>
              <w:left w:val="nil"/>
              <w:bottom w:val="single" w:sz="8" w:space="0" w:color="auto"/>
              <w:right w:val="single" w:sz="8" w:space="0" w:color="auto"/>
            </w:tcBorders>
            <w:tcMar>
              <w:top w:w="0" w:type="dxa"/>
              <w:left w:w="108" w:type="dxa"/>
              <w:bottom w:w="0" w:type="dxa"/>
              <w:right w:w="108" w:type="dxa"/>
            </w:tcMar>
            <w:hideMark/>
          </w:tcPr>
          <w:p w14:paraId="0291F280" w14:textId="39158810" w:rsidR="00564758" w:rsidRPr="00A955B5" w:rsidRDefault="00F47A86" w:rsidP="00BB627C">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Ижара мөөнөтү</w:t>
            </w:r>
          </w:p>
        </w:tc>
        <w:tc>
          <w:tcPr>
            <w:tcW w:w="2515" w:type="pct"/>
            <w:tcBorders>
              <w:top w:val="nil"/>
              <w:left w:val="nil"/>
              <w:bottom w:val="single" w:sz="8" w:space="0" w:color="auto"/>
              <w:right w:val="single" w:sz="8" w:space="0" w:color="auto"/>
            </w:tcBorders>
            <w:tcMar>
              <w:top w:w="0" w:type="dxa"/>
              <w:left w:w="108" w:type="dxa"/>
              <w:bottom w:w="0" w:type="dxa"/>
              <w:right w:w="108" w:type="dxa"/>
            </w:tcMar>
          </w:tcPr>
          <w:p w14:paraId="3410C7EE" w14:textId="4CB3BDDC" w:rsidR="00564758" w:rsidRPr="00A955B5" w:rsidRDefault="00F47A86" w:rsidP="00F47A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Ижаранын максималдуу мөөнөтү - 25 (жыйырма беш)</w:t>
            </w:r>
            <w:r w:rsidR="00A830DA">
              <w:rPr>
                <w:rFonts w:ascii="Times New Roman" w:hAnsi="Times New Roman" w:cs="Times New Roman"/>
                <w:sz w:val="28"/>
                <w:szCs w:val="28"/>
                <w:lang w:val="ky-KG"/>
              </w:rPr>
              <w:t xml:space="preserve"> жылга чейин</w:t>
            </w:r>
            <w:bookmarkStart w:id="1" w:name="_GoBack"/>
            <w:bookmarkEnd w:id="1"/>
          </w:p>
        </w:tc>
      </w:tr>
      <w:tr w:rsidR="00F47A86" w:rsidRPr="00A955B5" w14:paraId="3704ED0D" w14:textId="77777777" w:rsidTr="00BB627C">
        <w:tc>
          <w:tcPr>
            <w:tcW w:w="34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C480711" w14:textId="77777777" w:rsidR="00F47A86" w:rsidRPr="00A955B5" w:rsidRDefault="00F47A86" w:rsidP="00F47A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5</w:t>
            </w:r>
          </w:p>
        </w:tc>
        <w:tc>
          <w:tcPr>
            <w:tcW w:w="2144" w:type="pct"/>
            <w:tcBorders>
              <w:top w:val="nil"/>
              <w:left w:val="nil"/>
              <w:bottom w:val="single" w:sz="4" w:space="0" w:color="auto"/>
              <w:right w:val="single" w:sz="8" w:space="0" w:color="auto"/>
            </w:tcBorders>
            <w:tcMar>
              <w:top w:w="0" w:type="dxa"/>
              <w:left w:w="108" w:type="dxa"/>
              <w:bottom w:w="0" w:type="dxa"/>
              <w:right w:w="108" w:type="dxa"/>
            </w:tcMar>
            <w:hideMark/>
          </w:tcPr>
          <w:p w14:paraId="224414D6" w14:textId="1DB8D7A3" w:rsidR="00F47A86" w:rsidRPr="00A955B5" w:rsidRDefault="00F47A86" w:rsidP="00F47A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Валюта</w:t>
            </w:r>
          </w:p>
        </w:tc>
        <w:tc>
          <w:tcPr>
            <w:tcW w:w="2515" w:type="pct"/>
            <w:tcBorders>
              <w:top w:val="nil"/>
              <w:left w:val="nil"/>
              <w:bottom w:val="single" w:sz="4" w:space="0" w:color="auto"/>
              <w:right w:val="single" w:sz="8" w:space="0" w:color="auto"/>
            </w:tcBorders>
            <w:tcMar>
              <w:top w:w="0" w:type="dxa"/>
              <w:left w:w="108" w:type="dxa"/>
              <w:bottom w:w="0" w:type="dxa"/>
              <w:right w:w="108" w:type="dxa"/>
            </w:tcMar>
          </w:tcPr>
          <w:p w14:paraId="28E01150" w14:textId="34D1B257" w:rsidR="00F47A86" w:rsidRPr="00A955B5" w:rsidRDefault="00F47A86" w:rsidP="00F47A86">
            <w:pPr>
              <w:pStyle w:val="tkTablica"/>
              <w:spacing w:after="0"/>
              <w:jc w:val="left"/>
              <w:rPr>
                <w:rFonts w:ascii="Times New Roman" w:hAnsi="Times New Roman" w:cs="Times New Roman"/>
                <w:sz w:val="28"/>
                <w:szCs w:val="28"/>
                <w:lang w:val="ky-KG"/>
              </w:rPr>
            </w:pPr>
            <w:r w:rsidRPr="00A955B5">
              <w:rPr>
                <w:rFonts w:ascii="Times New Roman" w:hAnsi="Times New Roman" w:cs="Times New Roman"/>
                <w:sz w:val="28"/>
                <w:szCs w:val="28"/>
                <w:lang w:val="ky-KG"/>
              </w:rPr>
              <w:t>Кыргыз сому</w:t>
            </w:r>
          </w:p>
        </w:tc>
      </w:tr>
      <w:tr w:rsidR="00746486" w:rsidRPr="00A955B5" w14:paraId="42BDD7BF" w14:textId="77777777" w:rsidTr="00BB627C">
        <w:tc>
          <w:tcPr>
            <w:tcW w:w="34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5306CE09" w14:textId="77777777"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6</w:t>
            </w:r>
          </w:p>
        </w:tc>
        <w:tc>
          <w:tcPr>
            <w:tcW w:w="2144" w:type="pct"/>
            <w:tcBorders>
              <w:top w:val="nil"/>
              <w:left w:val="nil"/>
              <w:bottom w:val="single" w:sz="4" w:space="0" w:color="auto"/>
              <w:right w:val="single" w:sz="8" w:space="0" w:color="auto"/>
            </w:tcBorders>
            <w:tcMar>
              <w:top w:w="0" w:type="dxa"/>
              <w:left w:w="108" w:type="dxa"/>
              <w:bottom w:w="0" w:type="dxa"/>
              <w:right w:w="108" w:type="dxa"/>
            </w:tcMar>
          </w:tcPr>
          <w:p w14:paraId="471AFF98" w14:textId="406BAD79"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Төлөө графигине ылайык сумманы толук төлөгөнгө чейин менчик укугу</w:t>
            </w:r>
          </w:p>
        </w:tc>
        <w:tc>
          <w:tcPr>
            <w:tcW w:w="2515" w:type="pct"/>
            <w:tcBorders>
              <w:top w:val="nil"/>
              <w:left w:val="nil"/>
              <w:bottom w:val="single" w:sz="4" w:space="0" w:color="auto"/>
              <w:right w:val="single" w:sz="8" w:space="0" w:color="auto"/>
            </w:tcBorders>
            <w:tcMar>
              <w:top w:w="0" w:type="dxa"/>
              <w:left w:w="108" w:type="dxa"/>
              <w:bottom w:w="0" w:type="dxa"/>
              <w:right w:w="108" w:type="dxa"/>
            </w:tcMar>
          </w:tcPr>
          <w:p w14:paraId="71CC3944" w14:textId="36C412D5"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МИК</w:t>
            </w:r>
          </w:p>
        </w:tc>
      </w:tr>
      <w:tr w:rsidR="00746486" w:rsidRPr="00A830DA" w14:paraId="17B6F8C6" w14:textId="77777777" w:rsidTr="00BB627C">
        <w:tc>
          <w:tcPr>
            <w:tcW w:w="34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080A7F8D" w14:textId="77777777"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7</w:t>
            </w:r>
          </w:p>
        </w:tc>
        <w:tc>
          <w:tcPr>
            <w:tcW w:w="2144" w:type="pct"/>
            <w:tcBorders>
              <w:top w:val="nil"/>
              <w:left w:val="nil"/>
              <w:bottom w:val="single" w:sz="4" w:space="0" w:color="auto"/>
              <w:right w:val="single" w:sz="8" w:space="0" w:color="auto"/>
            </w:tcBorders>
            <w:tcMar>
              <w:top w:w="0" w:type="dxa"/>
              <w:left w:w="108" w:type="dxa"/>
              <w:bottom w:w="0" w:type="dxa"/>
              <w:right w:w="108" w:type="dxa"/>
            </w:tcMar>
          </w:tcPr>
          <w:p w14:paraId="15CBEA70" w14:textId="74F7EE4E"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Менчик укугунун ижарачыга өтүү мөөнөтү</w:t>
            </w:r>
          </w:p>
        </w:tc>
        <w:tc>
          <w:tcPr>
            <w:tcW w:w="2515" w:type="pct"/>
            <w:tcBorders>
              <w:top w:val="nil"/>
              <w:left w:val="nil"/>
              <w:bottom w:val="single" w:sz="4" w:space="0" w:color="auto"/>
              <w:right w:val="single" w:sz="8" w:space="0" w:color="auto"/>
            </w:tcBorders>
            <w:tcMar>
              <w:top w:w="0" w:type="dxa"/>
              <w:left w:w="108" w:type="dxa"/>
              <w:bottom w:w="0" w:type="dxa"/>
              <w:right w:w="108" w:type="dxa"/>
            </w:tcMar>
          </w:tcPr>
          <w:p w14:paraId="4AED9697" w14:textId="0EED013A"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Төлөө мөөнөтү бүткөндө же турак жайдын толук наркы мөөнөтүнөн мурда төлөнгөн учурда. Ижара объектин ижарачынын жеке менчигине тариздөө мөөнөтү ижара келишиминин тиркемесине (төлөө графиги) ылайык акыркы сумма төлөнгөндөн кийин 30 (отуз) жумуш күндүн ичинде</w:t>
            </w:r>
          </w:p>
        </w:tc>
      </w:tr>
      <w:tr w:rsidR="00746486" w:rsidRPr="00A830DA" w14:paraId="33C80C92" w14:textId="77777777" w:rsidTr="00BB627C">
        <w:tc>
          <w:tcPr>
            <w:tcW w:w="34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61727634" w14:textId="77777777"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8</w:t>
            </w:r>
          </w:p>
        </w:tc>
        <w:tc>
          <w:tcPr>
            <w:tcW w:w="2144" w:type="pct"/>
            <w:tcBorders>
              <w:top w:val="nil"/>
              <w:left w:val="nil"/>
              <w:bottom w:val="single" w:sz="4" w:space="0" w:color="auto"/>
              <w:right w:val="single" w:sz="8" w:space="0" w:color="auto"/>
            </w:tcBorders>
            <w:tcMar>
              <w:top w:w="0" w:type="dxa"/>
              <w:left w:w="108" w:type="dxa"/>
              <w:bottom w:w="0" w:type="dxa"/>
              <w:right w:w="108" w:type="dxa"/>
            </w:tcMar>
          </w:tcPr>
          <w:p w14:paraId="7F2DA485" w14:textId="34F33162"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Ижара төлөмүнүн суммасы</w:t>
            </w:r>
          </w:p>
        </w:tc>
        <w:tc>
          <w:tcPr>
            <w:tcW w:w="2515" w:type="pct"/>
            <w:tcBorders>
              <w:top w:val="nil"/>
              <w:left w:val="nil"/>
              <w:bottom w:val="single" w:sz="4" w:space="0" w:color="auto"/>
              <w:right w:val="single" w:sz="8" w:space="0" w:color="auto"/>
            </w:tcBorders>
            <w:tcMar>
              <w:top w:w="0" w:type="dxa"/>
              <w:left w:w="108" w:type="dxa"/>
              <w:bottom w:w="0" w:type="dxa"/>
              <w:right w:w="108" w:type="dxa"/>
            </w:tcMar>
          </w:tcPr>
          <w:p w14:paraId="36DB0700" w14:textId="77777777" w:rsidR="00746486" w:rsidRPr="00A955B5" w:rsidRDefault="00746486" w:rsidP="00746486">
            <w:pPr>
              <w:pStyle w:val="tkTablica"/>
              <w:rPr>
                <w:rFonts w:ascii="Times New Roman" w:hAnsi="Times New Roman" w:cs="Times New Roman"/>
                <w:sz w:val="28"/>
                <w:szCs w:val="28"/>
                <w:lang w:val="ky-KG"/>
              </w:rPr>
            </w:pPr>
            <w:r w:rsidRPr="00A955B5">
              <w:rPr>
                <w:rFonts w:ascii="Times New Roman" w:hAnsi="Times New Roman" w:cs="Times New Roman"/>
                <w:sz w:val="28"/>
                <w:szCs w:val="28"/>
                <w:lang w:val="ky-KG"/>
              </w:rPr>
              <w:t>Эсептөөлөр турак жайдын 1 (бир) чарчы метринен алынат.</w:t>
            </w:r>
          </w:p>
          <w:p w14:paraId="40A5CD76" w14:textId="0BA85FBF"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 xml:space="preserve">(Эсептөө методикасында коммуналдык кызмат көрсөтүүлөрдөн жана ижара объектин талаптагыдай абалда </w:t>
            </w:r>
            <w:r w:rsidRPr="00A955B5">
              <w:rPr>
                <w:rFonts w:ascii="Times New Roman" w:hAnsi="Times New Roman" w:cs="Times New Roman"/>
                <w:sz w:val="28"/>
                <w:szCs w:val="28"/>
                <w:lang w:val="ky-KG"/>
              </w:rPr>
              <w:lastRenderedPageBreak/>
              <w:t>кармоо үчүн чыгымдардан тышкары, батирдин наркынын бөлүгүнөн, ижара наркынан, ижара объектин камсыздандыруудан турат)</w:t>
            </w:r>
          </w:p>
        </w:tc>
      </w:tr>
      <w:tr w:rsidR="00746486" w:rsidRPr="00A830DA" w14:paraId="2987830C"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971BAD" w14:textId="77777777"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lastRenderedPageBreak/>
              <w:t>9</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D7F22" w14:textId="6BD75A95"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Комиссиялардын түрлөрү жана өлчөмү</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D31989" w14:textId="01DE0003"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Башкаруу үчүн кандайдыр бир комиссиялык жыйымдар жок. Ай сайын ижара төлөмдөрүн кабыл алуу үчүн комиссия өнөктөш банктын тарифтерине ылайык болот</w:t>
            </w:r>
          </w:p>
        </w:tc>
      </w:tr>
      <w:tr w:rsidR="00564758" w:rsidRPr="00A955B5" w14:paraId="16708F77"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BB3AE0"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10</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CE8334" w14:textId="38DC1229" w:rsidR="00564758" w:rsidRPr="00A955B5" w:rsidRDefault="003567FF" w:rsidP="00746486">
            <w:pPr>
              <w:pStyle w:val="tkTablica"/>
              <w:spacing w:after="0"/>
              <w:jc w:val="left"/>
              <w:rPr>
                <w:rFonts w:ascii="Times New Roman" w:hAnsi="Times New Roman" w:cs="Times New Roman"/>
                <w:sz w:val="28"/>
                <w:szCs w:val="28"/>
                <w:lang w:val="ky-KG"/>
              </w:rPr>
            </w:pPr>
            <w:r w:rsidRPr="00A955B5">
              <w:rPr>
                <w:rFonts w:ascii="Times New Roman" w:hAnsi="Times New Roman" w:cs="Times New Roman"/>
                <w:sz w:val="28"/>
                <w:szCs w:val="28"/>
                <w:lang w:val="ky-KG"/>
              </w:rPr>
              <w:t>Ижара баасы</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8C6E4F" w14:textId="7BC799FF" w:rsidR="00564758" w:rsidRPr="00A955B5" w:rsidRDefault="004B2649" w:rsidP="00BE1E88">
            <w:pPr>
              <w:pStyle w:val="tkTablica"/>
              <w:spacing w:after="0"/>
              <w:jc w:val="left"/>
              <w:rPr>
                <w:rFonts w:ascii="Times New Roman" w:hAnsi="Times New Roman" w:cs="Times New Roman"/>
                <w:sz w:val="28"/>
                <w:szCs w:val="28"/>
                <w:lang w:val="ky-KG"/>
              </w:rPr>
            </w:pPr>
            <w:r w:rsidRPr="00A955B5">
              <w:rPr>
                <w:rFonts w:ascii="Times New Roman" w:hAnsi="Times New Roman" w:cs="Times New Roman"/>
                <w:sz w:val="28"/>
                <w:szCs w:val="28"/>
                <w:lang w:val="ky-KG"/>
              </w:rPr>
              <w:t xml:space="preserve">Жылдык </w:t>
            </w:r>
            <w:r w:rsidR="001A2F74" w:rsidRPr="00A955B5">
              <w:rPr>
                <w:rFonts w:ascii="Times New Roman" w:hAnsi="Times New Roman" w:cs="Times New Roman"/>
                <w:sz w:val="28"/>
                <w:szCs w:val="28"/>
                <w:lang w:val="ky-KG"/>
              </w:rPr>
              <w:t>4</w:t>
            </w:r>
            <w:r w:rsidR="00746486" w:rsidRPr="00A955B5">
              <w:rPr>
                <w:rFonts w:ascii="Times New Roman" w:hAnsi="Times New Roman" w:cs="Times New Roman"/>
                <w:sz w:val="28"/>
                <w:szCs w:val="28"/>
                <w:lang w:val="ky-KG"/>
              </w:rPr>
              <w:t xml:space="preserve"> (төрт)</w:t>
            </w:r>
            <w:r w:rsidR="00564758" w:rsidRPr="00A955B5">
              <w:rPr>
                <w:rFonts w:ascii="Times New Roman" w:hAnsi="Times New Roman" w:cs="Times New Roman"/>
                <w:sz w:val="28"/>
                <w:szCs w:val="28"/>
                <w:lang w:val="ky-KG"/>
              </w:rPr>
              <w:t>%</w:t>
            </w:r>
          </w:p>
        </w:tc>
      </w:tr>
      <w:tr w:rsidR="00564758" w:rsidRPr="00A830DA" w14:paraId="520D8D95"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3C75A2" w14:textId="77777777" w:rsidR="00564758" w:rsidRPr="00A955B5" w:rsidRDefault="00564758" w:rsidP="00BB627C">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11</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79CAE6" w14:textId="3FEEC7FA" w:rsidR="00564758" w:rsidRPr="00A955B5" w:rsidRDefault="003567FF" w:rsidP="00BE1E88">
            <w:pPr>
              <w:pStyle w:val="tkTablica"/>
              <w:spacing w:after="0"/>
              <w:jc w:val="left"/>
              <w:rPr>
                <w:rFonts w:ascii="Times New Roman" w:hAnsi="Times New Roman" w:cs="Times New Roman"/>
                <w:sz w:val="28"/>
                <w:szCs w:val="28"/>
                <w:lang w:val="ky-KG"/>
              </w:rPr>
            </w:pPr>
            <w:r w:rsidRPr="00A955B5">
              <w:rPr>
                <w:rFonts w:ascii="Times New Roman" w:hAnsi="Times New Roman" w:cs="Times New Roman"/>
                <w:sz w:val="28"/>
                <w:szCs w:val="28"/>
                <w:lang w:val="ky-KG"/>
              </w:rPr>
              <w:t>Жеңилдетилген мезгил</w:t>
            </w:r>
            <w:r w:rsidR="00746486" w:rsidRPr="00A955B5">
              <w:rPr>
                <w:rFonts w:ascii="Times New Roman" w:hAnsi="Times New Roman" w:cs="Times New Roman"/>
                <w:sz w:val="28"/>
                <w:szCs w:val="28"/>
                <w:lang w:val="ky-KG"/>
              </w:rPr>
              <w:t xml:space="preserve"> (шарттар)</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69CDEC" w14:textId="3E566E26" w:rsidR="003567FF" w:rsidRPr="00A955B5" w:rsidRDefault="00CE2D1C" w:rsidP="00BE1E88">
            <w:pPr>
              <w:pStyle w:val="tkTablica"/>
              <w:spacing w:after="0"/>
              <w:jc w:val="left"/>
              <w:rPr>
                <w:rFonts w:ascii="Times New Roman" w:hAnsi="Times New Roman" w:cs="Times New Roman"/>
                <w:sz w:val="28"/>
                <w:szCs w:val="28"/>
                <w:lang w:val="ky-KG"/>
              </w:rPr>
            </w:pPr>
            <w:r w:rsidRPr="00A955B5">
              <w:rPr>
                <w:rFonts w:ascii="Times New Roman" w:hAnsi="Times New Roman" w:cs="Times New Roman"/>
                <w:sz w:val="28"/>
                <w:szCs w:val="28"/>
                <w:lang w:val="ky-KG"/>
              </w:rPr>
              <w:t>36</w:t>
            </w:r>
            <w:r w:rsidR="00564758" w:rsidRPr="00A955B5">
              <w:rPr>
                <w:rFonts w:ascii="Times New Roman" w:hAnsi="Times New Roman" w:cs="Times New Roman"/>
                <w:sz w:val="28"/>
                <w:szCs w:val="28"/>
                <w:lang w:val="ky-KG"/>
              </w:rPr>
              <w:t xml:space="preserve"> (</w:t>
            </w:r>
            <w:r w:rsidR="003567FF" w:rsidRPr="00A955B5">
              <w:rPr>
                <w:rFonts w:ascii="Times New Roman" w:hAnsi="Times New Roman" w:cs="Times New Roman"/>
                <w:sz w:val="28"/>
                <w:szCs w:val="28"/>
                <w:lang w:val="ky-KG"/>
              </w:rPr>
              <w:t>отуз алты</w:t>
            </w:r>
            <w:r w:rsidRPr="00A955B5">
              <w:rPr>
                <w:rFonts w:ascii="Times New Roman" w:hAnsi="Times New Roman" w:cs="Times New Roman"/>
                <w:sz w:val="28"/>
                <w:szCs w:val="28"/>
                <w:lang w:val="ky-KG"/>
              </w:rPr>
              <w:t xml:space="preserve">) </w:t>
            </w:r>
            <w:r w:rsidR="003567FF" w:rsidRPr="00A955B5">
              <w:rPr>
                <w:rFonts w:ascii="Times New Roman" w:hAnsi="Times New Roman" w:cs="Times New Roman"/>
                <w:sz w:val="28"/>
                <w:szCs w:val="28"/>
                <w:lang w:val="ky-KG"/>
              </w:rPr>
              <w:t>ай</w:t>
            </w:r>
            <w:r w:rsidR="00564758" w:rsidRPr="00A955B5">
              <w:rPr>
                <w:rFonts w:ascii="Times New Roman" w:hAnsi="Times New Roman" w:cs="Times New Roman"/>
                <w:sz w:val="28"/>
                <w:szCs w:val="28"/>
                <w:lang w:val="ky-KG"/>
              </w:rPr>
              <w:t>.</w:t>
            </w:r>
            <w:r w:rsidR="003567FF" w:rsidRPr="00A955B5">
              <w:rPr>
                <w:rFonts w:ascii="Times New Roman" w:hAnsi="Times New Roman" w:cs="Times New Roman"/>
                <w:sz w:val="28"/>
                <w:szCs w:val="28"/>
                <w:lang w:val="ky-KG"/>
              </w:rPr>
              <w:t xml:space="preserve"> Жеңилдетилген мезгилде ижара акысын гана төлөө</w:t>
            </w:r>
          </w:p>
        </w:tc>
      </w:tr>
      <w:tr w:rsidR="00746486" w:rsidRPr="00A830DA" w14:paraId="2EDBCB0B"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BDCEE0" w14:textId="7DFD0909"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12</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2B6421E" w14:textId="668EEDFA"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Камсыздандыруу</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3421A" w14:textId="56949AFE"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"Турак жайды өрттөн жана табигый кырсыктардан милдеттүү камсыздандыруу жөнүндө" Кыргыз Республикасынын Мыйзамына ылайык ижарадагы объекттерди милдеттүү түрдө жыл сайын камсыздандыруу</w:t>
            </w:r>
          </w:p>
        </w:tc>
      </w:tr>
      <w:tr w:rsidR="00746486" w:rsidRPr="00A830DA" w14:paraId="26F654FC"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09388B" w14:textId="01C58654"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13</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CAF448" w14:textId="4063805A"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Катышуучунун, катышуучунун күйөөсүнүн (аялынын) жана кепилдик берүүчүнүн/</w:t>
            </w:r>
            <w:r w:rsidR="00A955B5">
              <w:rPr>
                <w:rFonts w:ascii="Times New Roman" w:hAnsi="Times New Roman" w:cs="Times New Roman"/>
                <w:sz w:val="28"/>
                <w:szCs w:val="28"/>
                <w:lang w:val="ky-KG"/>
              </w:rPr>
              <w:t xml:space="preserve"> </w:t>
            </w:r>
            <w:r w:rsidRPr="00A955B5">
              <w:rPr>
                <w:rFonts w:ascii="Times New Roman" w:hAnsi="Times New Roman" w:cs="Times New Roman"/>
                <w:sz w:val="28"/>
                <w:szCs w:val="28"/>
                <w:lang w:val="ky-KG"/>
              </w:rPr>
              <w:t>гаранттын кредиттик таржымалы</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D47AEE" w14:textId="77777777" w:rsidR="00746486" w:rsidRPr="00A955B5" w:rsidRDefault="00746486" w:rsidP="00746486">
            <w:pPr>
              <w:pStyle w:val="tkTablica"/>
              <w:spacing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Арыз берген учурга чейин 3 (үч) жыл ичинде терс кредиттик таржымалдын жоктугу, атап айтканда:</w:t>
            </w:r>
          </w:p>
          <w:p w14:paraId="017CF6AC" w14:textId="77777777" w:rsidR="00746486" w:rsidRPr="00A955B5" w:rsidRDefault="00746486" w:rsidP="00746486">
            <w:pPr>
              <w:pStyle w:val="tkTablica"/>
              <w:spacing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 мөөнөтүндө төлөнбөгөн милдеттенмелердин жоктугу;</w:t>
            </w:r>
          </w:p>
          <w:p w14:paraId="1A220A6A" w14:textId="320FE1C7" w:rsidR="00746486" w:rsidRPr="00A955B5" w:rsidRDefault="00746486" w:rsidP="00746486">
            <w:pPr>
              <w:pStyle w:val="tkTablica"/>
              <w:spacing w:after="0" w:line="240" w:lineRule="auto"/>
              <w:ind w:firstLine="487"/>
              <w:rPr>
                <w:rFonts w:ascii="Times New Roman" w:hAnsi="Times New Roman" w:cs="Times New Roman"/>
                <w:sz w:val="28"/>
                <w:szCs w:val="28"/>
                <w:lang w:val="ky-KG"/>
              </w:rPr>
            </w:pPr>
            <w:r w:rsidRPr="00A955B5">
              <w:rPr>
                <w:rFonts w:ascii="Times New Roman" w:hAnsi="Times New Roman" w:cs="Times New Roman"/>
                <w:sz w:val="28"/>
                <w:szCs w:val="28"/>
                <w:lang w:val="ky-KG"/>
              </w:rPr>
              <w:t>- сот тарабынан карыздардын суммасын өндүрүп алуу жөнүндө чечим чыгаруу, ошондой эле кредиторлордун пайдасына мүлккө камак салуу учурларынын жоктугу</w:t>
            </w:r>
          </w:p>
        </w:tc>
      </w:tr>
      <w:tr w:rsidR="00746486" w:rsidRPr="00A830DA" w14:paraId="2283FB3C" w14:textId="77777777" w:rsidTr="00BB627C">
        <w:tc>
          <w:tcPr>
            <w:tcW w:w="34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26FE2B" w14:textId="64EF2BF3"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14</w:t>
            </w:r>
          </w:p>
        </w:tc>
        <w:tc>
          <w:tcPr>
            <w:tcW w:w="214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F1A16C" w14:textId="09F8950E"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"Ижаралык турак жай" механизминин алкагында Программага катышуу</w:t>
            </w:r>
          </w:p>
        </w:tc>
        <w:tc>
          <w:tcPr>
            <w:tcW w:w="251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CA71FE" w14:textId="2A3CF95A"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Программага катышуучу, ошондой эле катышуучунун аялы (күйөөсү) "Ижаралык турак жай" механизминин алкагында турак жай менен бир жолу гана камсыз кылынат</w:t>
            </w:r>
          </w:p>
        </w:tc>
      </w:tr>
      <w:tr w:rsidR="00746486" w:rsidRPr="00A830DA" w14:paraId="7D2BFDBD" w14:textId="77777777" w:rsidTr="00BB627C">
        <w:tc>
          <w:tcPr>
            <w:tcW w:w="34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49FE18" w14:textId="33DEA457" w:rsidR="00746486" w:rsidRPr="00A955B5" w:rsidRDefault="00746486" w:rsidP="00746486">
            <w:pPr>
              <w:pStyle w:val="tkTablica"/>
              <w:spacing w:after="0"/>
              <w:jc w:val="center"/>
              <w:rPr>
                <w:rFonts w:ascii="Times New Roman" w:hAnsi="Times New Roman" w:cs="Times New Roman"/>
                <w:sz w:val="28"/>
                <w:szCs w:val="28"/>
                <w:lang w:val="ky-KG"/>
              </w:rPr>
            </w:pPr>
            <w:r w:rsidRPr="00A955B5">
              <w:rPr>
                <w:rFonts w:ascii="Times New Roman" w:hAnsi="Times New Roman" w:cs="Times New Roman"/>
                <w:sz w:val="28"/>
                <w:szCs w:val="28"/>
                <w:lang w:val="ky-KG"/>
              </w:rPr>
              <w:t>15</w:t>
            </w:r>
          </w:p>
        </w:tc>
        <w:tc>
          <w:tcPr>
            <w:tcW w:w="2144" w:type="pct"/>
            <w:tcBorders>
              <w:top w:val="nil"/>
              <w:left w:val="nil"/>
              <w:bottom w:val="single" w:sz="8" w:space="0" w:color="auto"/>
              <w:right w:val="single" w:sz="8" w:space="0" w:color="auto"/>
            </w:tcBorders>
            <w:tcMar>
              <w:top w:w="0" w:type="dxa"/>
              <w:left w:w="108" w:type="dxa"/>
              <w:bottom w:w="0" w:type="dxa"/>
              <w:right w:w="108" w:type="dxa"/>
            </w:tcMar>
          </w:tcPr>
          <w:p w14:paraId="7DA5BBA0" w14:textId="1B44FB25"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Кепилдик берүүчүгө/</w:t>
            </w:r>
            <w:r w:rsidR="00A955B5">
              <w:rPr>
                <w:rFonts w:ascii="Times New Roman" w:hAnsi="Times New Roman" w:cs="Times New Roman"/>
                <w:sz w:val="28"/>
                <w:szCs w:val="28"/>
                <w:lang w:val="ky-KG"/>
              </w:rPr>
              <w:t xml:space="preserve"> </w:t>
            </w:r>
            <w:r w:rsidRPr="00A955B5">
              <w:rPr>
                <w:rFonts w:ascii="Times New Roman" w:hAnsi="Times New Roman" w:cs="Times New Roman"/>
                <w:sz w:val="28"/>
                <w:szCs w:val="28"/>
                <w:lang w:val="ky-KG"/>
              </w:rPr>
              <w:t>гарантка коюлуучу талаптар</w:t>
            </w:r>
          </w:p>
        </w:tc>
        <w:tc>
          <w:tcPr>
            <w:tcW w:w="2515" w:type="pct"/>
            <w:tcBorders>
              <w:top w:val="nil"/>
              <w:left w:val="nil"/>
              <w:bottom w:val="single" w:sz="8" w:space="0" w:color="auto"/>
              <w:right w:val="single" w:sz="8" w:space="0" w:color="auto"/>
            </w:tcBorders>
            <w:tcMar>
              <w:top w:w="0" w:type="dxa"/>
              <w:left w:w="108" w:type="dxa"/>
              <w:bottom w:w="0" w:type="dxa"/>
              <w:right w:w="108" w:type="dxa"/>
            </w:tcMar>
          </w:tcPr>
          <w:p w14:paraId="5A1BF251" w14:textId="294D7317" w:rsidR="00746486" w:rsidRPr="00A955B5" w:rsidRDefault="00746486" w:rsidP="00746486">
            <w:pPr>
              <w:pStyle w:val="tkTablica"/>
              <w:spacing w:after="0" w:line="240" w:lineRule="auto"/>
              <w:rPr>
                <w:rFonts w:ascii="Times New Roman" w:hAnsi="Times New Roman" w:cs="Times New Roman"/>
                <w:sz w:val="28"/>
                <w:szCs w:val="28"/>
                <w:lang w:val="ky-KG"/>
              </w:rPr>
            </w:pPr>
            <w:r w:rsidRPr="00A955B5">
              <w:rPr>
                <w:rFonts w:ascii="Times New Roman" w:hAnsi="Times New Roman" w:cs="Times New Roman"/>
                <w:sz w:val="28"/>
                <w:szCs w:val="28"/>
                <w:lang w:val="ky-KG"/>
              </w:rPr>
              <w:t>Эгерде Программанын катышуучусу катталган никеде турган болсо, анда анын күйөөсү/</w:t>
            </w:r>
            <w:r w:rsidR="00A955B5">
              <w:rPr>
                <w:rFonts w:ascii="Times New Roman" w:hAnsi="Times New Roman" w:cs="Times New Roman"/>
                <w:sz w:val="28"/>
                <w:szCs w:val="28"/>
                <w:lang w:val="ky-KG"/>
              </w:rPr>
              <w:t xml:space="preserve"> </w:t>
            </w:r>
            <w:r w:rsidRPr="00A955B5">
              <w:rPr>
                <w:rFonts w:ascii="Times New Roman" w:hAnsi="Times New Roman" w:cs="Times New Roman"/>
                <w:sz w:val="28"/>
                <w:szCs w:val="28"/>
                <w:lang w:val="ky-KG"/>
              </w:rPr>
              <w:t xml:space="preserve">аялы милдеттүү түрдө туруктуу кирешеси бар же жоктугуна карабастан, катышуучу </w:t>
            </w:r>
            <w:r w:rsidRPr="00A955B5">
              <w:rPr>
                <w:rFonts w:ascii="Times New Roman" w:hAnsi="Times New Roman" w:cs="Times New Roman"/>
                <w:sz w:val="28"/>
                <w:szCs w:val="28"/>
                <w:lang w:val="ky-KG"/>
              </w:rPr>
              <w:lastRenderedPageBreak/>
              <w:t>жана кепилдик берүүчү болуп калат</w:t>
            </w:r>
          </w:p>
        </w:tc>
      </w:tr>
    </w:tbl>
    <w:p w14:paraId="0E5C3096" w14:textId="77777777" w:rsidR="00E96C2D" w:rsidRPr="00A955B5" w:rsidRDefault="00E96C2D" w:rsidP="00746486">
      <w:pPr>
        <w:spacing w:after="0"/>
        <w:rPr>
          <w:rFonts w:ascii="Times New Roman" w:hAnsi="Times New Roman"/>
          <w:sz w:val="28"/>
          <w:szCs w:val="28"/>
          <w:lang w:val="ky-KG"/>
        </w:rPr>
      </w:pPr>
    </w:p>
    <w:sectPr w:rsidR="00E96C2D" w:rsidRPr="00A955B5" w:rsidSect="003F467B">
      <w:footerReference w:type="default" r:id="rId7"/>
      <w:pgSz w:w="11906" w:h="16838"/>
      <w:pgMar w:top="1134" w:right="1134" w:bottom="1134" w:left="1701" w:header="709" w:footer="41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BB499" w14:textId="77777777" w:rsidR="00D41A5A" w:rsidRDefault="00D41A5A" w:rsidP="00031ED2">
      <w:pPr>
        <w:spacing w:after="0" w:line="240" w:lineRule="auto"/>
      </w:pPr>
      <w:r>
        <w:separator/>
      </w:r>
    </w:p>
  </w:endnote>
  <w:endnote w:type="continuationSeparator" w:id="0">
    <w:p w14:paraId="2BF30388" w14:textId="77777777" w:rsidR="00D41A5A" w:rsidRDefault="00D41A5A" w:rsidP="00031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Layout w:type="fixed"/>
      <w:tblLook w:val="04A0" w:firstRow="1" w:lastRow="0" w:firstColumn="1" w:lastColumn="0" w:noHBand="0" w:noVBand="1"/>
    </w:tblPr>
    <w:tblGrid>
      <w:gridCol w:w="3539"/>
      <w:gridCol w:w="5528"/>
    </w:tblGrid>
    <w:tr w:rsidR="003F467B" w:rsidRPr="0078096E" w14:paraId="1DA5ABF3" w14:textId="77777777" w:rsidTr="00DE677D">
      <w:trPr>
        <w:trHeight w:val="1091"/>
      </w:trPr>
      <w:tc>
        <w:tcPr>
          <w:tcW w:w="3539" w:type="dxa"/>
          <w:shd w:val="clear" w:color="auto" w:fill="auto"/>
        </w:tcPr>
        <w:p w14:paraId="3A22FC4F" w14:textId="77777777" w:rsidR="003F467B" w:rsidRPr="00E321BC" w:rsidRDefault="003F467B" w:rsidP="003F467B">
          <w:pPr>
            <w:pStyle w:val="tkTekst"/>
            <w:spacing w:after="0" w:line="240" w:lineRule="auto"/>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Э</w:t>
          </w:r>
          <w:r w:rsidRPr="0078096E">
            <w:rPr>
              <w:rFonts w:ascii="Times New Roman" w:hAnsi="Times New Roman" w:cs="Times New Roman"/>
              <w:sz w:val="28"/>
              <w:szCs w:val="28"/>
              <w:lang w:val="ky-KG"/>
            </w:rPr>
            <w:t xml:space="preserve">кономика жана </w:t>
          </w:r>
          <w:r>
            <w:rPr>
              <w:rFonts w:ascii="Times New Roman" w:hAnsi="Times New Roman" w:cs="Times New Roman"/>
              <w:sz w:val="28"/>
              <w:szCs w:val="28"/>
              <w:lang w:val="ky-KG"/>
            </w:rPr>
            <w:t>коммерция</w:t>
          </w:r>
          <w:r w:rsidRPr="0078096E">
            <w:rPr>
              <w:rFonts w:ascii="Times New Roman" w:hAnsi="Times New Roman" w:cs="Times New Roman"/>
              <w:sz w:val="28"/>
              <w:szCs w:val="28"/>
              <w:lang w:val="ky-KG"/>
            </w:rPr>
            <w:t xml:space="preserve"> министри</w:t>
          </w:r>
        </w:p>
      </w:tc>
      <w:tc>
        <w:tcPr>
          <w:tcW w:w="5528" w:type="dxa"/>
          <w:shd w:val="clear" w:color="auto" w:fill="auto"/>
          <w:hideMark/>
        </w:tcPr>
        <w:p w14:paraId="6B36453A" w14:textId="77777777" w:rsidR="003F467B" w:rsidRDefault="003F467B" w:rsidP="003F467B">
          <w:pPr>
            <w:pStyle w:val="a5"/>
            <w:rPr>
              <w:rFonts w:ascii="Times New Roman" w:hAnsi="Times New Roman"/>
              <w:sz w:val="28"/>
              <w:szCs w:val="24"/>
              <w:lang w:val="ky-KG" w:bidi="ru-RU"/>
            </w:rPr>
          </w:pPr>
        </w:p>
        <w:p w14:paraId="1C0ABCCE" w14:textId="77777777" w:rsidR="003F467B" w:rsidRDefault="003F467B" w:rsidP="003F467B">
          <w:pPr>
            <w:pStyle w:val="a5"/>
            <w:rPr>
              <w:rFonts w:ascii="Times New Roman" w:hAnsi="Times New Roman"/>
              <w:sz w:val="28"/>
              <w:szCs w:val="24"/>
              <w:lang w:val="ky-KG" w:bidi="ru-RU"/>
            </w:rPr>
          </w:pPr>
          <w:r w:rsidRPr="0078096E">
            <w:rPr>
              <w:rFonts w:ascii="Times New Roman" w:hAnsi="Times New Roman"/>
              <w:sz w:val="28"/>
              <w:szCs w:val="24"/>
              <w:lang w:val="ky-KG" w:bidi="ru-RU"/>
            </w:rPr>
            <w:t xml:space="preserve">____________________ </w:t>
          </w:r>
          <w:r>
            <w:rPr>
              <w:rFonts w:ascii="Times New Roman" w:hAnsi="Times New Roman"/>
              <w:sz w:val="28"/>
              <w:szCs w:val="24"/>
              <w:lang w:val="ky-KG" w:bidi="ru-RU"/>
            </w:rPr>
            <w:t>Д.Дж.Амангельдиев</w:t>
          </w:r>
        </w:p>
        <w:p w14:paraId="62F9F2B1" w14:textId="77777777" w:rsidR="003F467B" w:rsidRDefault="003F467B" w:rsidP="003F467B">
          <w:pPr>
            <w:pStyle w:val="a5"/>
            <w:ind w:left="-3"/>
            <w:rPr>
              <w:rFonts w:ascii="Times New Roman" w:hAnsi="Times New Roman"/>
              <w:sz w:val="28"/>
              <w:szCs w:val="24"/>
              <w:lang w:val="ky-KG" w:bidi="ru-RU"/>
            </w:rPr>
          </w:pPr>
        </w:p>
        <w:p w14:paraId="29E0518F" w14:textId="77777777" w:rsidR="003F467B" w:rsidRPr="0078096E" w:rsidRDefault="003F467B" w:rsidP="003F467B">
          <w:pPr>
            <w:pStyle w:val="a5"/>
            <w:ind w:left="-3"/>
            <w:rPr>
              <w:rFonts w:ascii="Times New Roman" w:hAnsi="Times New Roman"/>
              <w:sz w:val="28"/>
              <w:szCs w:val="24"/>
              <w:lang w:val="ky-KG" w:bidi="ru-RU"/>
            </w:rPr>
          </w:pPr>
          <w:r w:rsidRPr="0078096E">
            <w:rPr>
              <w:rFonts w:ascii="Times New Roman" w:hAnsi="Times New Roman"/>
              <w:sz w:val="28"/>
              <w:szCs w:val="24"/>
              <w:lang w:val="ky-KG" w:bidi="ru-RU"/>
            </w:rPr>
            <w:t>«___» ________</w:t>
          </w:r>
          <w:r w:rsidRPr="0078096E">
            <w:rPr>
              <w:rFonts w:ascii="Times New Roman" w:hAnsi="Times New Roman"/>
              <w:sz w:val="28"/>
              <w:szCs w:val="24"/>
              <w:lang w:bidi="ru-RU"/>
            </w:rPr>
            <w:t>______</w:t>
          </w:r>
          <w:r>
            <w:rPr>
              <w:rFonts w:ascii="Times New Roman" w:hAnsi="Times New Roman"/>
              <w:sz w:val="28"/>
              <w:szCs w:val="24"/>
              <w:lang w:val="ky-KG" w:bidi="ru-RU"/>
            </w:rPr>
            <w:t>2022-ж.</w:t>
          </w:r>
        </w:p>
      </w:tc>
    </w:tr>
  </w:tbl>
  <w:p w14:paraId="7BA53EE0" w14:textId="77777777" w:rsidR="003F467B" w:rsidRDefault="003F467B" w:rsidP="003F467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6636E" w14:textId="77777777" w:rsidR="00D41A5A" w:rsidRDefault="00D41A5A" w:rsidP="00031ED2">
      <w:pPr>
        <w:spacing w:after="0" w:line="240" w:lineRule="auto"/>
      </w:pPr>
      <w:r>
        <w:separator/>
      </w:r>
    </w:p>
  </w:footnote>
  <w:footnote w:type="continuationSeparator" w:id="0">
    <w:p w14:paraId="2B476FB7" w14:textId="77777777" w:rsidR="00D41A5A" w:rsidRDefault="00D41A5A" w:rsidP="00031E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7320A"/>
    <w:multiLevelType w:val="hybridMultilevel"/>
    <w:tmpl w:val="4D449F1C"/>
    <w:lvl w:ilvl="0" w:tplc="990498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8FA0B65"/>
    <w:multiLevelType w:val="hybridMultilevel"/>
    <w:tmpl w:val="93EC58C0"/>
    <w:lvl w:ilvl="0" w:tplc="DB1EB8E4">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F462171"/>
    <w:multiLevelType w:val="hybridMultilevel"/>
    <w:tmpl w:val="DFE62FA4"/>
    <w:lvl w:ilvl="0" w:tplc="04C4251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763B048D"/>
    <w:multiLevelType w:val="hybridMultilevel"/>
    <w:tmpl w:val="0ACA6534"/>
    <w:lvl w:ilvl="0" w:tplc="7C1CC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FDB5087"/>
    <w:multiLevelType w:val="hybridMultilevel"/>
    <w:tmpl w:val="2CC28D6E"/>
    <w:lvl w:ilvl="0" w:tplc="5224BC7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C7E"/>
    <w:rsid w:val="00003E95"/>
    <w:rsid w:val="00022F27"/>
    <w:rsid w:val="00031ED2"/>
    <w:rsid w:val="000430A1"/>
    <w:rsid w:val="00062F4D"/>
    <w:rsid w:val="00087B81"/>
    <w:rsid w:val="00092F7D"/>
    <w:rsid w:val="000A3981"/>
    <w:rsid w:val="000B24D7"/>
    <w:rsid w:val="001030B9"/>
    <w:rsid w:val="001214AD"/>
    <w:rsid w:val="00123B96"/>
    <w:rsid w:val="00145A2F"/>
    <w:rsid w:val="001641F1"/>
    <w:rsid w:val="00166E0D"/>
    <w:rsid w:val="00176DEA"/>
    <w:rsid w:val="0018062D"/>
    <w:rsid w:val="001933D7"/>
    <w:rsid w:val="00196D51"/>
    <w:rsid w:val="001A2F74"/>
    <w:rsid w:val="001C2DC4"/>
    <w:rsid w:val="001D4BB8"/>
    <w:rsid w:val="001E2DE9"/>
    <w:rsid w:val="001E5A0B"/>
    <w:rsid w:val="001F4A03"/>
    <w:rsid w:val="00200724"/>
    <w:rsid w:val="00212E0B"/>
    <w:rsid w:val="00227456"/>
    <w:rsid w:val="002336F8"/>
    <w:rsid w:val="00251AC1"/>
    <w:rsid w:val="00263A89"/>
    <w:rsid w:val="002747A0"/>
    <w:rsid w:val="00274FDB"/>
    <w:rsid w:val="002758D9"/>
    <w:rsid w:val="002A15C9"/>
    <w:rsid w:val="002E398B"/>
    <w:rsid w:val="002E4A95"/>
    <w:rsid w:val="002E5BB8"/>
    <w:rsid w:val="002E6EC3"/>
    <w:rsid w:val="002E752B"/>
    <w:rsid w:val="00312792"/>
    <w:rsid w:val="003149B0"/>
    <w:rsid w:val="00330EEA"/>
    <w:rsid w:val="003359D3"/>
    <w:rsid w:val="003462FA"/>
    <w:rsid w:val="00352764"/>
    <w:rsid w:val="003567FF"/>
    <w:rsid w:val="00362542"/>
    <w:rsid w:val="00375295"/>
    <w:rsid w:val="00390D79"/>
    <w:rsid w:val="003A357B"/>
    <w:rsid w:val="003A4D1E"/>
    <w:rsid w:val="003C1E86"/>
    <w:rsid w:val="003C32BE"/>
    <w:rsid w:val="003F467B"/>
    <w:rsid w:val="003F4AB9"/>
    <w:rsid w:val="003F5BB6"/>
    <w:rsid w:val="00420D29"/>
    <w:rsid w:val="0042484A"/>
    <w:rsid w:val="0043598F"/>
    <w:rsid w:val="0044119D"/>
    <w:rsid w:val="00442CC9"/>
    <w:rsid w:val="0045536E"/>
    <w:rsid w:val="0046271B"/>
    <w:rsid w:val="004712CB"/>
    <w:rsid w:val="00472319"/>
    <w:rsid w:val="00485B86"/>
    <w:rsid w:val="004863FE"/>
    <w:rsid w:val="00495C50"/>
    <w:rsid w:val="004B2649"/>
    <w:rsid w:val="004C397F"/>
    <w:rsid w:val="004C3BAE"/>
    <w:rsid w:val="004C78F7"/>
    <w:rsid w:val="00500324"/>
    <w:rsid w:val="00517C7F"/>
    <w:rsid w:val="0055090C"/>
    <w:rsid w:val="00550B4B"/>
    <w:rsid w:val="00563270"/>
    <w:rsid w:val="00564758"/>
    <w:rsid w:val="00573F93"/>
    <w:rsid w:val="00587785"/>
    <w:rsid w:val="00594EE4"/>
    <w:rsid w:val="00597A35"/>
    <w:rsid w:val="005D0FEC"/>
    <w:rsid w:val="005E3652"/>
    <w:rsid w:val="006059C3"/>
    <w:rsid w:val="006073BB"/>
    <w:rsid w:val="006127E3"/>
    <w:rsid w:val="006275B8"/>
    <w:rsid w:val="00634FEB"/>
    <w:rsid w:val="006608B3"/>
    <w:rsid w:val="00660F51"/>
    <w:rsid w:val="00677DE2"/>
    <w:rsid w:val="006B372B"/>
    <w:rsid w:val="0070676F"/>
    <w:rsid w:val="00710EC9"/>
    <w:rsid w:val="0072551D"/>
    <w:rsid w:val="007309C7"/>
    <w:rsid w:val="00746486"/>
    <w:rsid w:val="00746EE8"/>
    <w:rsid w:val="00747172"/>
    <w:rsid w:val="00751F72"/>
    <w:rsid w:val="00764CD5"/>
    <w:rsid w:val="007750B3"/>
    <w:rsid w:val="00782538"/>
    <w:rsid w:val="007A3932"/>
    <w:rsid w:val="007C1484"/>
    <w:rsid w:val="007D0996"/>
    <w:rsid w:val="00816917"/>
    <w:rsid w:val="00817707"/>
    <w:rsid w:val="008202CB"/>
    <w:rsid w:val="00841463"/>
    <w:rsid w:val="00844138"/>
    <w:rsid w:val="008745A3"/>
    <w:rsid w:val="00881209"/>
    <w:rsid w:val="00884329"/>
    <w:rsid w:val="008C39DF"/>
    <w:rsid w:val="008C4EF5"/>
    <w:rsid w:val="008D65C1"/>
    <w:rsid w:val="008D7766"/>
    <w:rsid w:val="008E04D5"/>
    <w:rsid w:val="00933CAB"/>
    <w:rsid w:val="009346D8"/>
    <w:rsid w:val="00954888"/>
    <w:rsid w:val="00973FE0"/>
    <w:rsid w:val="00986678"/>
    <w:rsid w:val="009A2D9D"/>
    <w:rsid w:val="009B22B3"/>
    <w:rsid w:val="009C1AF2"/>
    <w:rsid w:val="009C2FB8"/>
    <w:rsid w:val="009C5743"/>
    <w:rsid w:val="009E2096"/>
    <w:rsid w:val="009E2707"/>
    <w:rsid w:val="009F34E8"/>
    <w:rsid w:val="00A13ED0"/>
    <w:rsid w:val="00A460C0"/>
    <w:rsid w:val="00A51B69"/>
    <w:rsid w:val="00A52AA5"/>
    <w:rsid w:val="00A53B7D"/>
    <w:rsid w:val="00A747AA"/>
    <w:rsid w:val="00A7789F"/>
    <w:rsid w:val="00A830DA"/>
    <w:rsid w:val="00A9043B"/>
    <w:rsid w:val="00A955B5"/>
    <w:rsid w:val="00AF4C0B"/>
    <w:rsid w:val="00AF4EBE"/>
    <w:rsid w:val="00AF61E4"/>
    <w:rsid w:val="00B178A8"/>
    <w:rsid w:val="00B375DF"/>
    <w:rsid w:val="00B64C4B"/>
    <w:rsid w:val="00B659DB"/>
    <w:rsid w:val="00B8799D"/>
    <w:rsid w:val="00BA7E9B"/>
    <w:rsid w:val="00BB12C5"/>
    <w:rsid w:val="00BC3857"/>
    <w:rsid w:val="00BC4664"/>
    <w:rsid w:val="00BD3D45"/>
    <w:rsid w:val="00BD53F2"/>
    <w:rsid w:val="00BD727D"/>
    <w:rsid w:val="00BE1E88"/>
    <w:rsid w:val="00C0223A"/>
    <w:rsid w:val="00C321DA"/>
    <w:rsid w:val="00C5003D"/>
    <w:rsid w:val="00C603CD"/>
    <w:rsid w:val="00C972E0"/>
    <w:rsid w:val="00CB2448"/>
    <w:rsid w:val="00CC134C"/>
    <w:rsid w:val="00CE2D1C"/>
    <w:rsid w:val="00CF5C8B"/>
    <w:rsid w:val="00D1551B"/>
    <w:rsid w:val="00D3082A"/>
    <w:rsid w:val="00D35D41"/>
    <w:rsid w:val="00D41A5A"/>
    <w:rsid w:val="00D71E3B"/>
    <w:rsid w:val="00D763BB"/>
    <w:rsid w:val="00DA11C0"/>
    <w:rsid w:val="00DA4E01"/>
    <w:rsid w:val="00DB0B90"/>
    <w:rsid w:val="00DE00FC"/>
    <w:rsid w:val="00DF054D"/>
    <w:rsid w:val="00E1047D"/>
    <w:rsid w:val="00E221A2"/>
    <w:rsid w:val="00E35CDE"/>
    <w:rsid w:val="00E424C6"/>
    <w:rsid w:val="00E62C7E"/>
    <w:rsid w:val="00E717ED"/>
    <w:rsid w:val="00E85AD4"/>
    <w:rsid w:val="00E96C2D"/>
    <w:rsid w:val="00EB02EA"/>
    <w:rsid w:val="00EB0F38"/>
    <w:rsid w:val="00EB41E1"/>
    <w:rsid w:val="00EB6191"/>
    <w:rsid w:val="00EC44BF"/>
    <w:rsid w:val="00ED17C5"/>
    <w:rsid w:val="00ED2FEE"/>
    <w:rsid w:val="00ED4763"/>
    <w:rsid w:val="00ED669F"/>
    <w:rsid w:val="00F0331B"/>
    <w:rsid w:val="00F20C65"/>
    <w:rsid w:val="00F3406E"/>
    <w:rsid w:val="00F36899"/>
    <w:rsid w:val="00F47A86"/>
    <w:rsid w:val="00F5447F"/>
    <w:rsid w:val="00F61B71"/>
    <w:rsid w:val="00F77BD8"/>
    <w:rsid w:val="00F822A3"/>
    <w:rsid w:val="00FC10CC"/>
    <w:rsid w:val="00FC1E5B"/>
    <w:rsid w:val="00FC61BD"/>
    <w:rsid w:val="00FE130D"/>
    <w:rsid w:val="00FF2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4DE80"/>
  <w15:docId w15:val="{93CD2F6F-228B-41B6-8500-54401CCAC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981"/>
    <w:rPr>
      <w:rFonts w:ascii="Calibri" w:eastAsia="Times New Roman" w:hAnsi="Calibri" w:cs="Times New Roman"/>
      <w:lang w:eastAsia="ru-RU"/>
    </w:rPr>
  </w:style>
  <w:style w:type="paragraph" w:styleId="1">
    <w:name w:val="heading 1"/>
    <w:basedOn w:val="a"/>
    <w:link w:val="10"/>
    <w:uiPriority w:val="9"/>
    <w:qFormat/>
    <w:rsid w:val="00986678"/>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0A3981"/>
    <w:pPr>
      <w:ind w:left="1134" w:right="1134"/>
      <w:jc w:val="center"/>
    </w:pPr>
    <w:rPr>
      <w:rFonts w:ascii="Arial" w:hAnsi="Arial" w:cs="Arial"/>
      <w:i/>
      <w:iCs/>
      <w:sz w:val="20"/>
      <w:szCs w:val="20"/>
    </w:rPr>
  </w:style>
  <w:style w:type="paragraph" w:customStyle="1" w:styleId="tkNazvanie">
    <w:name w:val="_Название (tkNazvanie)"/>
    <w:basedOn w:val="a"/>
    <w:rsid w:val="000A3981"/>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rsid w:val="000A3981"/>
    <w:pPr>
      <w:spacing w:after="60"/>
      <w:ind w:firstLine="567"/>
      <w:jc w:val="both"/>
    </w:pPr>
    <w:rPr>
      <w:rFonts w:ascii="Arial" w:hAnsi="Arial" w:cs="Arial"/>
      <w:sz w:val="20"/>
      <w:szCs w:val="20"/>
    </w:rPr>
  </w:style>
  <w:style w:type="paragraph" w:styleId="a3">
    <w:name w:val="header"/>
    <w:basedOn w:val="a"/>
    <w:link w:val="a4"/>
    <w:uiPriority w:val="99"/>
    <w:unhideWhenUsed/>
    <w:rsid w:val="00031E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31ED2"/>
    <w:rPr>
      <w:rFonts w:ascii="Calibri" w:eastAsia="Times New Roman" w:hAnsi="Calibri" w:cs="Times New Roman"/>
      <w:lang w:eastAsia="ru-RU"/>
    </w:rPr>
  </w:style>
  <w:style w:type="paragraph" w:styleId="a5">
    <w:name w:val="footer"/>
    <w:basedOn w:val="a"/>
    <w:link w:val="a6"/>
    <w:uiPriority w:val="99"/>
    <w:unhideWhenUsed/>
    <w:rsid w:val="00031E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31ED2"/>
    <w:rPr>
      <w:rFonts w:ascii="Calibri" w:eastAsia="Times New Roman" w:hAnsi="Calibri" w:cs="Times New Roman"/>
      <w:lang w:eastAsia="ru-RU"/>
    </w:rPr>
  </w:style>
  <w:style w:type="paragraph" w:styleId="a7">
    <w:name w:val="Balloon Text"/>
    <w:basedOn w:val="a"/>
    <w:link w:val="a8"/>
    <w:uiPriority w:val="99"/>
    <w:semiHidden/>
    <w:unhideWhenUsed/>
    <w:rsid w:val="00031E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31ED2"/>
    <w:rPr>
      <w:rFonts w:ascii="Tahoma" w:eastAsia="Times New Roman" w:hAnsi="Tahoma" w:cs="Tahoma"/>
      <w:sz w:val="16"/>
      <w:szCs w:val="16"/>
      <w:lang w:eastAsia="ru-RU"/>
    </w:rPr>
  </w:style>
  <w:style w:type="table" w:styleId="a9">
    <w:name w:val="Table Grid"/>
    <w:basedOn w:val="a1"/>
    <w:uiPriority w:val="59"/>
    <w:rsid w:val="00031ED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ED669F"/>
    <w:rPr>
      <w:color w:val="0000FF"/>
      <w:u w:val="single"/>
    </w:rPr>
  </w:style>
  <w:style w:type="character" w:styleId="ab">
    <w:name w:val="annotation reference"/>
    <w:basedOn w:val="a0"/>
    <w:uiPriority w:val="99"/>
    <w:semiHidden/>
    <w:unhideWhenUsed/>
    <w:rsid w:val="00563270"/>
    <w:rPr>
      <w:sz w:val="16"/>
      <w:szCs w:val="16"/>
    </w:rPr>
  </w:style>
  <w:style w:type="paragraph" w:styleId="ac">
    <w:name w:val="annotation text"/>
    <w:basedOn w:val="a"/>
    <w:link w:val="ad"/>
    <w:uiPriority w:val="99"/>
    <w:semiHidden/>
    <w:unhideWhenUsed/>
    <w:rsid w:val="00563270"/>
    <w:pPr>
      <w:spacing w:line="240" w:lineRule="auto"/>
    </w:pPr>
    <w:rPr>
      <w:sz w:val="20"/>
      <w:szCs w:val="20"/>
    </w:rPr>
  </w:style>
  <w:style w:type="character" w:customStyle="1" w:styleId="ad">
    <w:name w:val="Текст примечания Знак"/>
    <w:basedOn w:val="a0"/>
    <w:link w:val="ac"/>
    <w:uiPriority w:val="99"/>
    <w:semiHidden/>
    <w:rsid w:val="00563270"/>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563270"/>
    <w:rPr>
      <w:b/>
      <w:bCs/>
    </w:rPr>
  </w:style>
  <w:style w:type="character" w:customStyle="1" w:styleId="af">
    <w:name w:val="Тема примечания Знак"/>
    <w:basedOn w:val="ad"/>
    <w:link w:val="ae"/>
    <w:uiPriority w:val="99"/>
    <w:semiHidden/>
    <w:rsid w:val="00563270"/>
    <w:rPr>
      <w:rFonts w:ascii="Calibri" w:eastAsia="Times New Roman" w:hAnsi="Calibri" w:cs="Times New Roman"/>
      <w:b/>
      <w:bCs/>
      <w:sz w:val="20"/>
      <w:szCs w:val="20"/>
      <w:lang w:eastAsia="ru-RU"/>
    </w:rPr>
  </w:style>
  <w:style w:type="character" w:styleId="af0">
    <w:name w:val="FollowedHyperlink"/>
    <w:basedOn w:val="a0"/>
    <w:uiPriority w:val="99"/>
    <w:semiHidden/>
    <w:unhideWhenUsed/>
    <w:rsid w:val="00B659DB"/>
    <w:rPr>
      <w:color w:val="800080"/>
      <w:u w:val="single"/>
    </w:rPr>
  </w:style>
  <w:style w:type="paragraph" w:styleId="af1">
    <w:name w:val="List Paragraph"/>
    <w:basedOn w:val="a"/>
    <w:uiPriority w:val="34"/>
    <w:qFormat/>
    <w:rsid w:val="001933D7"/>
    <w:pPr>
      <w:ind w:left="720"/>
      <w:contextualSpacing/>
    </w:pPr>
    <w:rPr>
      <w:rFonts w:asciiTheme="minorHAnsi" w:eastAsiaTheme="minorHAnsi" w:hAnsiTheme="minorHAnsi" w:cstheme="minorBidi"/>
      <w:lang w:eastAsia="en-US"/>
    </w:rPr>
  </w:style>
  <w:style w:type="paragraph" w:customStyle="1" w:styleId="tkTablica">
    <w:name w:val="_Текст таблицы (tkTablica)"/>
    <w:basedOn w:val="a"/>
    <w:rsid w:val="00564758"/>
    <w:pPr>
      <w:spacing w:after="60"/>
      <w:jc w:val="both"/>
    </w:pPr>
    <w:rPr>
      <w:rFonts w:ascii="Arial" w:hAnsi="Arial" w:cs="Arial"/>
      <w:sz w:val="20"/>
      <w:szCs w:val="20"/>
    </w:rPr>
  </w:style>
  <w:style w:type="paragraph" w:styleId="af2">
    <w:name w:val="Normal (Web)"/>
    <w:basedOn w:val="a"/>
    <w:uiPriority w:val="99"/>
    <w:unhideWhenUsed/>
    <w:rsid w:val="00986678"/>
    <w:pPr>
      <w:spacing w:before="100" w:beforeAutospacing="1" w:after="100" w:afterAutospacing="1" w:line="240" w:lineRule="auto"/>
    </w:pPr>
    <w:rPr>
      <w:rFonts w:ascii="Times New Roman" w:hAnsi="Times New Roman"/>
      <w:sz w:val="24"/>
      <w:szCs w:val="24"/>
    </w:rPr>
  </w:style>
  <w:style w:type="character" w:styleId="af3">
    <w:name w:val="Strong"/>
    <w:basedOn w:val="a0"/>
    <w:uiPriority w:val="22"/>
    <w:qFormat/>
    <w:rsid w:val="00986678"/>
    <w:rPr>
      <w:b/>
      <w:bCs/>
    </w:rPr>
  </w:style>
  <w:style w:type="character" w:customStyle="1" w:styleId="10">
    <w:name w:val="Заголовок 1 Знак"/>
    <w:basedOn w:val="a0"/>
    <w:link w:val="1"/>
    <w:uiPriority w:val="9"/>
    <w:rsid w:val="00986678"/>
    <w:rPr>
      <w:rFonts w:ascii="Times New Roman" w:eastAsia="Times New Roman" w:hAnsi="Times New Roman" w:cs="Times New Roman"/>
      <w:b/>
      <w:bCs/>
      <w:kern w:val="36"/>
      <w:sz w:val="48"/>
      <w:szCs w:val="48"/>
      <w:lang w:eastAsia="ru-RU"/>
    </w:rPr>
  </w:style>
  <w:style w:type="character" w:styleId="af4">
    <w:name w:val="Emphasis"/>
    <w:basedOn w:val="a0"/>
    <w:uiPriority w:val="20"/>
    <w:qFormat/>
    <w:rsid w:val="001F4A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32344">
      <w:bodyDiv w:val="1"/>
      <w:marLeft w:val="0"/>
      <w:marRight w:val="0"/>
      <w:marTop w:val="0"/>
      <w:marBottom w:val="0"/>
      <w:divBdr>
        <w:top w:val="none" w:sz="0" w:space="0" w:color="auto"/>
        <w:left w:val="none" w:sz="0" w:space="0" w:color="auto"/>
        <w:bottom w:val="none" w:sz="0" w:space="0" w:color="auto"/>
        <w:right w:val="none" w:sz="0" w:space="0" w:color="auto"/>
      </w:divBdr>
    </w:div>
    <w:div w:id="1288045153">
      <w:bodyDiv w:val="1"/>
      <w:marLeft w:val="0"/>
      <w:marRight w:val="0"/>
      <w:marTop w:val="0"/>
      <w:marBottom w:val="0"/>
      <w:divBdr>
        <w:top w:val="none" w:sz="0" w:space="0" w:color="auto"/>
        <w:left w:val="none" w:sz="0" w:space="0" w:color="auto"/>
        <w:bottom w:val="none" w:sz="0" w:space="0" w:color="auto"/>
        <w:right w:val="none" w:sz="0" w:space="0" w:color="auto"/>
      </w:divBdr>
    </w:div>
    <w:div w:id="1546865502">
      <w:bodyDiv w:val="1"/>
      <w:marLeft w:val="0"/>
      <w:marRight w:val="0"/>
      <w:marTop w:val="0"/>
      <w:marBottom w:val="0"/>
      <w:divBdr>
        <w:top w:val="none" w:sz="0" w:space="0" w:color="auto"/>
        <w:left w:val="none" w:sz="0" w:space="0" w:color="auto"/>
        <w:bottom w:val="none" w:sz="0" w:space="0" w:color="auto"/>
        <w:right w:val="none" w:sz="0" w:space="0" w:color="auto"/>
      </w:divBdr>
    </w:div>
    <w:div w:id="1611470382">
      <w:bodyDiv w:val="1"/>
      <w:marLeft w:val="0"/>
      <w:marRight w:val="0"/>
      <w:marTop w:val="0"/>
      <w:marBottom w:val="0"/>
      <w:divBdr>
        <w:top w:val="none" w:sz="0" w:space="0" w:color="auto"/>
        <w:left w:val="none" w:sz="0" w:space="0" w:color="auto"/>
        <w:bottom w:val="none" w:sz="0" w:space="0" w:color="auto"/>
        <w:right w:val="none" w:sz="0" w:space="0" w:color="auto"/>
      </w:divBdr>
    </w:div>
    <w:div w:id="1852799482">
      <w:bodyDiv w:val="1"/>
      <w:marLeft w:val="0"/>
      <w:marRight w:val="0"/>
      <w:marTop w:val="0"/>
      <w:marBottom w:val="0"/>
      <w:divBdr>
        <w:top w:val="none" w:sz="0" w:space="0" w:color="auto"/>
        <w:left w:val="none" w:sz="0" w:space="0" w:color="auto"/>
        <w:bottom w:val="none" w:sz="0" w:space="0" w:color="auto"/>
        <w:right w:val="none" w:sz="0" w:space="0" w:color="auto"/>
      </w:divBdr>
    </w:div>
    <w:div w:id="21244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1511</TotalTime>
  <Pages>5</Pages>
  <Words>807</Words>
  <Characters>4603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Altynai Rakymjanova</dc:creator>
  <cp:lastModifiedBy>Кубаталиев Айбек</cp:lastModifiedBy>
  <cp:revision>115</cp:revision>
  <cp:lastPrinted>2022-04-25T10:59:00Z</cp:lastPrinted>
  <dcterms:created xsi:type="dcterms:W3CDTF">2019-11-01T07:54:00Z</dcterms:created>
  <dcterms:modified xsi:type="dcterms:W3CDTF">2022-04-25T10:59:00Z</dcterms:modified>
</cp:coreProperties>
</file>